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5AD3F" w14:textId="77777777" w:rsidR="007955E9" w:rsidRDefault="007955E9" w:rsidP="007955E9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14:paraId="16C411AC" w14:textId="77777777" w:rsidR="006721EC" w:rsidRDefault="006721EC" w:rsidP="007955E9">
      <w:pPr>
        <w:jc w:val="both"/>
        <w:rPr>
          <w:color w:val="000000"/>
          <w:sz w:val="24"/>
          <w:szCs w:val="24"/>
        </w:rPr>
      </w:pPr>
    </w:p>
    <w:p w14:paraId="7AE6A768" w14:textId="77777777" w:rsidR="006721EC" w:rsidRPr="006721EC" w:rsidRDefault="006721EC" w:rsidP="007955E9">
      <w:pPr>
        <w:jc w:val="both"/>
        <w:rPr>
          <w:b/>
          <w:color w:val="000000"/>
          <w:sz w:val="24"/>
          <w:szCs w:val="24"/>
        </w:rPr>
      </w:pPr>
    </w:p>
    <w:p w14:paraId="7DB13C42" w14:textId="77777777" w:rsidR="008D7F41" w:rsidRPr="00D727C7" w:rsidRDefault="008D7F41" w:rsidP="007955E9">
      <w:pPr>
        <w:jc w:val="both"/>
        <w:rPr>
          <w:b/>
          <w:sz w:val="24"/>
          <w:szCs w:val="24"/>
        </w:rPr>
      </w:pPr>
      <w:r w:rsidRPr="00D727C7">
        <w:rPr>
          <w:b/>
          <w:sz w:val="24"/>
          <w:szCs w:val="24"/>
        </w:rPr>
        <w:t>MINISTARSTVO PRAVOSUĐA</w:t>
      </w:r>
    </w:p>
    <w:p w14:paraId="1361BD5F" w14:textId="77777777" w:rsidR="008D7F41" w:rsidRPr="00D727C7" w:rsidRDefault="00476BBC" w:rsidP="007955E9">
      <w:pPr>
        <w:jc w:val="both"/>
        <w:rPr>
          <w:b/>
          <w:color w:val="000000"/>
          <w:sz w:val="24"/>
          <w:szCs w:val="24"/>
        </w:rPr>
      </w:pPr>
      <w:r w:rsidRPr="00D727C7">
        <w:rPr>
          <w:b/>
          <w:color w:val="000000"/>
          <w:sz w:val="24"/>
          <w:szCs w:val="24"/>
        </w:rPr>
        <w:t>Uprava za zatvorski sustav</w:t>
      </w:r>
    </w:p>
    <w:p w14:paraId="27AA8FB3" w14:textId="77777777" w:rsidR="008D7F41" w:rsidRPr="00D727C7" w:rsidRDefault="008D7F41" w:rsidP="007955E9">
      <w:pPr>
        <w:jc w:val="both"/>
        <w:rPr>
          <w:b/>
          <w:color w:val="000000"/>
          <w:sz w:val="24"/>
          <w:szCs w:val="24"/>
        </w:rPr>
      </w:pPr>
    </w:p>
    <w:p w14:paraId="5557839E" w14:textId="1951B7EA" w:rsidR="00E736CD" w:rsidRDefault="00476BBC" w:rsidP="007955E9">
      <w:pPr>
        <w:jc w:val="both"/>
        <w:rPr>
          <w:b/>
          <w:color w:val="000000"/>
          <w:sz w:val="24"/>
          <w:szCs w:val="24"/>
        </w:rPr>
      </w:pPr>
      <w:r w:rsidRPr="00D727C7">
        <w:rPr>
          <w:b/>
          <w:color w:val="000000"/>
          <w:sz w:val="24"/>
          <w:szCs w:val="24"/>
        </w:rPr>
        <w:t xml:space="preserve">Zagreb, </w:t>
      </w:r>
      <w:r w:rsidR="00767762">
        <w:rPr>
          <w:b/>
          <w:color w:val="000000"/>
          <w:sz w:val="24"/>
          <w:szCs w:val="24"/>
        </w:rPr>
        <w:t>12</w:t>
      </w:r>
      <w:r w:rsidRPr="00D727C7">
        <w:rPr>
          <w:b/>
          <w:color w:val="000000"/>
          <w:sz w:val="24"/>
          <w:szCs w:val="24"/>
        </w:rPr>
        <w:t>.rujna 2016, godine</w:t>
      </w:r>
    </w:p>
    <w:p w14:paraId="6BF0B913" w14:textId="77777777" w:rsidR="003569CE" w:rsidRDefault="003569CE" w:rsidP="007955E9">
      <w:pPr>
        <w:jc w:val="both"/>
        <w:rPr>
          <w:b/>
          <w:color w:val="000000"/>
          <w:sz w:val="24"/>
          <w:szCs w:val="24"/>
        </w:rPr>
      </w:pPr>
    </w:p>
    <w:p w14:paraId="0CF8EC77" w14:textId="44944DB3" w:rsidR="003569CE" w:rsidRPr="00D727C7" w:rsidRDefault="003569CE" w:rsidP="007955E9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objavljuje</w:t>
      </w:r>
    </w:p>
    <w:p w14:paraId="19612A14" w14:textId="77777777" w:rsidR="006721EC" w:rsidRPr="00D727C7" w:rsidRDefault="006721EC" w:rsidP="007955E9">
      <w:pPr>
        <w:jc w:val="both"/>
        <w:rPr>
          <w:b/>
          <w:color w:val="000000"/>
          <w:sz w:val="24"/>
          <w:szCs w:val="24"/>
        </w:rPr>
      </w:pPr>
    </w:p>
    <w:p w14:paraId="3F980766" w14:textId="77777777" w:rsidR="00305281" w:rsidRPr="00D727C7" w:rsidRDefault="0024454D" w:rsidP="00305281">
      <w:pPr>
        <w:jc w:val="center"/>
        <w:rPr>
          <w:b/>
          <w:sz w:val="24"/>
          <w:szCs w:val="24"/>
        </w:rPr>
      </w:pPr>
      <w:r w:rsidRPr="00D727C7">
        <w:rPr>
          <w:b/>
          <w:sz w:val="24"/>
          <w:szCs w:val="24"/>
        </w:rPr>
        <w:t>POZIV</w:t>
      </w:r>
    </w:p>
    <w:p w14:paraId="4660AE7E" w14:textId="77777777" w:rsidR="00305281" w:rsidRPr="00D727C7" w:rsidRDefault="00305281" w:rsidP="00305281">
      <w:pPr>
        <w:jc w:val="center"/>
        <w:rPr>
          <w:b/>
          <w:sz w:val="24"/>
          <w:szCs w:val="24"/>
        </w:rPr>
      </w:pPr>
    </w:p>
    <w:p w14:paraId="0612FAD5" w14:textId="77777777" w:rsidR="00B412AC" w:rsidRPr="00D727C7" w:rsidRDefault="0024454D" w:rsidP="008D7F41">
      <w:pPr>
        <w:jc w:val="center"/>
        <w:rPr>
          <w:rFonts w:eastAsia="Calibri"/>
          <w:b/>
          <w:sz w:val="24"/>
          <w:szCs w:val="24"/>
        </w:rPr>
      </w:pPr>
      <w:r w:rsidRPr="00D727C7">
        <w:rPr>
          <w:b/>
          <w:sz w:val="24"/>
          <w:szCs w:val="24"/>
        </w:rPr>
        <w:t>za prijavu na Natječaj</w:t>
      </w:r>
      <w:r w:rsidR="005A70EE" w:rsidRPr="00D727C7">
        <w:rPr>
          <w:b/>
          <w:sz w:val="24"/>
          <w:szCs w:val="24"/>
        </w:rPr>
        <w:t xml:space="preserve"> </w:t>
      </w:r>
      <w:r w:rsidR="009D00C8" w:rsidRPr="00D727C7">
        <w:rPr>
          <w:b/>
          <w:sz w:val="24"/>
          <w:szCs w:val="24"/>
        </w:rPr>
        <w:t>za financiranje projekata</w:t>
      </w:r>
      <w:r w:rsidR="00D727C7" w:rsidRPr="00D727C7">
        <w:rPr>
          <w:b/>
          <w:sz w:val="24"/>
          <w:szCs w:val="24"/>
        </w:rPr>
        <w:t>/programa</w:t>
      </w:r>
      <w:r w:rsidR="009D00C8" w:rsidRPr="00D727C7">
        <w:rPr>
          <w:b/>
          <w:sz w:val="24"/>
          <w:szCs w:val="24"/>
        </w:rPr>
        <w:t xml:space="preserve"> </w:t>
      </w:r>
      <w:r w:rsidR="006721EC" w:rsidRPr="00D727C7">
        <w:rPr>
          <w:b/>
          <w:sz w:val="24"/>
          <w:szCs w:val="24"/>
        </w:rPr>
        <w:t xml:space="preserve">udruga </w:t>
      </w:r>
      <w:r w:rsidR="008D7F41" w:rsidRPr="00D727C7">
        <w:rPr>
          <w:b/>
          <w:sz w:val="24"/>
          <w:szCs w:val="24"/>
        </w:rPr>
        <w:t>usmjerenih pružan</w:t>
      </w:r>
      <w:r w:rsidR="00114D58" w:rsidRPr="00D727C7">
        <w:rPr>
          <w:b/>
          <w:sz w:val="24"/>
          <w:szCs w:val="24"/>
        </w:rPr>
        <w:t>j</w:t>
      </w:r>
      <w:r w:rsidR="008D7F41" w:rsidRPr="00D727C7">
        <w:rPr>
          <w:b/>
          <w:sz w:val="24"/>
          <w:szCs w:val="24"/>
        </w:rPr>
        <w:t>u</w:t>
      </w:r>
      <w:r w:rsidR="00B412AC" w:rsidRPr="00D727C7">
        <w:rPr>
          <w:b/>
          <w:sz w:val="24"/>
          <w:szCs w:val="24"/>
        </w:rPr>
        <w:t xml:space="preserve"> p</w:t>
      </w:r>
      <w:r w:rsidR="00B412AC" w:rsidRPr="00D727C7">
        <w:rPr>
          <w:rFonts w:eastAsia="Calibri"/>
          <w:b/>
          <w:sz w:val="24"/>
          <w:szCs w:val="24"/>
        </w:rPr>
        <w:t>otpore provođenju pojedinačnog programa izvršavanje kazne zatvora</w:t>
      </w:r>
      <w:r w:rsidR="00476BBC" w:rsidRPr="00D727C7">
        <w:rPr>
          <w:rFonts w:eastAsia="Calibri"/>
          <w:b/>
          <w:sz w:val="24"/>
          <w:szCs w:val="24"/>
        </w:rPr>
        <w:t>/odgojne mjere</w:t>
      </w:r>
    </w:p>
    <w:p w14:paraId="212D75CD" w14:textId="77777777" w:rsidR="000B4BB6" w:rsidRPr="00D727C7" w:rsidRDefault="000B4BB6" w:rsidP="008D7F41">
      <w:pPr>
        <w:jc w:val="center"/>
        <w:rPr>
          <w:b/>
          <w:sz w:val="24"/>
          <w:szCs w:val="24"/>
        </w:rPr>
      </w:pPr>
    </w:p>
    <w:p w14:paraId="680D0AB1" w14:textId="77777777" w:rsidR="00043D45" w:rsidRPr="00D727C7" w:rsidRDefault="00043D45" w:rsidP="00E7677A">
      <w:pPr>
        <w:rPr>
          <w:b/>
          <w:sz w:val="24"/>
          <w:szCs w:val="24"/>
        </w:rPr>
      </w:pPr>
    </w:p>
    <w:p w14:paraId="5760249B" w14:textId="77777777" w:rsidR="008D7F41" w:rsidRPr="00D727C7" w:rsidRDefault="004304F0" w:rsidP="008D7F41">
      <w:pPr>
        <w:jc w:val="both"/>
        <w:rPr>
          <w:rFonts w:eastAsia="Calibri"/>
          <w:b/>
          <w:sz w:val="24"/>
          <w:szCs w:val="24"/>
        </w:rPr>
      </w:pPr>
      <w:r w:rsidRPr="00D727C7">
        <w:rPr>
          <w:sz w:val="24"/>
          <w:szCs w:val="24"/>
        </w:rPr>
        <w:t xml:space="preserve">(1) </w:t>
      </w:r>
      <w:r w:rsidR="00B412AC" w:rsidRPr="00D727C7">
        <w:rPr>
          <w:sz w:val="24"/>
          <w:szCs w:val="24"/>
        </w:rPr>
        <w:t>Ministarstvo pravosuđa, Uprava za zatvorski sustav,</w:t>
      </w:r>
      <w:r w:rsidR="006721EC" w:rsidRPr="00D727C7">
        <w:rPr>
          <w:i/>
          <w:sz w:val="24"/>
          <w:szCs w:val="24"/>
        </w:rPr>
        <w:t xml:space="preserve"> </w:t>
      </w:r>
      <w:r w:rsidR="007D65E0" w:rsidRPr="00D727C7">
        <w:rPr>
          <w:sz w:val="24"/>
          <w:szCs w:val="24"/>
        </w:rPr>
        <w:t>poziva u</w:t>
      </w:r>
      <w:r w:rsidR="00340DDC" w:rsidRPr="00D727C7">
        <w:rPr>
          <w:sz w:val="24"/>
          <w:szCs w:val="24"/>
        </w:rPr>
        <w:t xml:space="preserve">druge koje su programski usmjerene </w:t>
      </w:r>
      <w:r w:rsidR="00F25336" w:rsidRPr="00D727C7">
        <w:rPr>
          <w:sz w:val="24"/>
          <w:szCs w:val="24"/>
        </w:rPr>
        <w:t xml:space="preserve">na </w:t>
      </w:r>
      <w:r w:rsidR="007409A7" w:rsidRPr="00D727C7">
        <w:rPr>
          <w:sz w:val="24"/>
          <w:szCs w:val="24"/>
        </w:rPr>
        <w:t>rad</w:t>
      </w:r>
      <w:r w:rsidR="00EB4558" w:rsidRPr="00D727C7">
        <w:rPr>
          <w:sz w:val="24"/>
          <w:szCs w:val="24"/>
        </w:rPr>
        <w:t xml:space="preserve"> </w:t>
      </w:r>
      <w:r w:rsidR="006721EC" w:rsidRPr="00D727C7">
        <w:rPr>
          <w:sz w:val="24"/>
          <w:szCs w:val="24"/>
        </w:rPr>
        <w:t xml:space="preserve">u području </w:t>
      </w:r>
      <w:r w:rsidR="003E4892" w:rsidRPr="00D727C7">
        <w:rPr>
          <w:noProof/>
          <w:sz w:val="24"/>
          <w:szCs w:val="24"/>
        </w:rPr>
        <w:t xml:space="preserve">socijalne, humanitarne, kulturne, odgojno-obrazovne, sportske, zdravstvene, tehničke i informatičke djelatnosti, zatim području promicanja vrijednosti Domovinskog rata, zaštite okoliša te socijalnog poduzetništva </w:t>
      </w:r>
      <w:r w:rsidR="008D7F41" w:rsidRPr="00D727C7">
        <w:rPr>
          <w:sz w:val="24"/>
          <w:szCs w:val="24"/>
        </w:rPr>
        <w:t>da se prijave z</w:t>
      </w:r>
      <w:r w:rsidR="006721EC" w:rsidRPr="00D727C7">
        <w:rPr>
          <w:sz w:val="24"/>
          <w:szCs w:val="24"/>
        </w:rPr>
        <w:t>a financijsk</w:t>
      </w:r>
      <w:r w:rsidR="00F26024" w:rsidRPr="00D727C7">
        <w:rPr>
          <w:sz w:val="24"/>
          <w:szCs w:val="24"/>
        </w:rPr>
        <w:t>u</w:t>
      </w:r>
      <w:r w:rsidR="008D7F41" w:rsidRPr="00D727C7">
        <w:rPr>
          <w:sz w:val="24"/>
          <w:szCs w:val="24"/>
        </w:rPr>
        <w:t xml:space="preserve"> </w:t>
      </w:r>
      <w:r w:rsidR="006721EC" w:rsidRPr="00D727C7">
        <w:rPr>
          <w:sz w:val="24"/>
          <w:szCs w:val="24"/>
        </w:rPr>
        <w:t>podršku projektima</w:t>
      </w:r>
      <w:r w:rsidR="00D727C7">
        <w:rPr>
          <w:sz w:val="24"/>
          <w:szCs w:val="24"/>
        </w:rPr>
        <w:t>/programima</w:t>
      </w:r>
      <w:r w:rsidR="006721EC" w:rsidRPr="00D727C7">
        <w:rPr>
          <w:sz w:val="24"/>
          <w:szCs w:val="24"/>
        </w:rPr>
        <w:t xml:space="preserve"> koji </w:t>
      </w:r>
      <w:r w:rsidR="008D7F41" w:rsidRPr="00D727C7">
        <w:rPr>
          <w:sz w:val="24"/>
          <w:szCs w:val="24"/>
        </w:rPr>
        <w:t xml:space="preserve">su </w:t>
      </w:r>
      <w:r w:rsidR="008D7F41" w:rsidRPr="00D727C7">
        <w:rPr>
          <w:b/>
          <w:sz w:val="24"/>
          <w:szCs w:val="24"/>
        </w:rPr>
        <w:t>usmjereni radu sa zatvorenicima</w:t>
      </w:r>
      <w:r w:rsidR="00476BBC" w:rsidRPr="00D727C7">
        <w:rPr>
          <w:b/>
          <w:sz w:val="24"/>
          <w:szCs w:val="24"/>
        </w:rPr>
        <w:t>/maloljetnicima</w:t>
      </w:r>
      <w:r w:rsidR="008D7F41" w:rsidRPr="00D727C7">
        <w:rPr>
          <w:b/>
          <w:sz w:val="24"/>
          <w:szCs w:val="24"/>
        </w:rPr>
        <w:t xml:space="preserve"> i njihovim obiteljima sa svrhom pružanja p</w:t>
      </w:r>
      <w:r w:rsidR="008D7F41" w:rsidRPr="00D727C7">
        <w:rPr>
          <w:rFonts w:eastAsia="Calibri"/>
          <w:b/>
          <w:sz w:val="24"/>
          <w:szCs w:val="24"/>
        </w:rPr>
        <w:t>otpore provođenju pojedinačnog programa izvršavanje kazne zatvora</w:t>
      </w:r>
      <w:r w:rsidR="00D727C7">
        <w:rPr>
          <w:rFonts w:eastAsia="Calibri"/>
          <w:b/>
          <w:sz w:val="24"/>
          <w:szCs w:val="24"/>
        </w:rPr>
        <w:t>/odgojne mjere</w:t>
      </w:r>
      <w:r w:rsidR="008D7F41" w:rsidRPr="00D727C7">
        <w:rPr>
          <w:rFonts w:eastAsia="Calibri"/>
          <w:b/>
          <w:sz w:val="24"/>
          <w:szCs w:val="24"/>
        </w:rPr>
        <w:t>.</w:t>
      </w:r>
    </w:p>
    <w:p w14:paraId="1E693543" w14:textId="77777777" w:rsidR="005F6539" w:rsidRPr="00D727C7" w:rsidRDefault="005F6539" w:rsidP="008D7F41">
      <w:pPr>
        <w:jc w:val="both"/>
        <w:rPr>
          <w:sz w:val="24"/>
          <w:szCs w:val="24"/>
        </w:rPr>
      </w:pPr>
    </w:p>
    <w:p w14:paraId="452D14D8" w14:textId="77777777" w:rsidR="00236F6C" w:rsidRPr="00D727C7" w:rsidRDefault="004304F0" w:rsidP="00C839D1">
      <w:pPr>
        <w:rPr>
          <w:rFonts w:eastAsia="SimSun"/>
          <w:sz w:val="24"/>
          <w:szCs w:val="24"/>
          <w:lang w:eastAsia="zh-CN"/>
        </w:rPr>
      </w:pPr>
      <w:r w:rsidRPr="00D727C7">
        <w:rPr>
          <w:rFonts w:eastAsia="SimSun"/>
          <w:sz w:val="24"/>
          <w:szCs w:val="24"/>
          <w:lang w:eastAsia="zh-CN"/>
        </w:rPr>
        <w:t xml:space="preserve">(2) </w:t>
      </w:r>
      <w:r w:rsidR="004A06F2" w:rsidRPr="00D727C7">
        <w:rPr>
          <w:rFonts w:eastAsia="SimSun"/>
          <w:sz w:val="24"/>
          <w:szCs w:val="24"/>
          <w:lang w:eastAsia="zh-CN"/>
        </w:rPr>
        <w:t xml:space="preserve">Udruge sukladno ovom </w:t>
      </w:r>
      <w:r w:rsidRPr="00D727C7">
        <w:rPr>
          <w:rFonts w:eastAsia="SimSun"/>
          <w:sz w:val="24"/>
          <w:szCs w:val="24"/>
          <w:lang w:eastAsia="zh-CN"/>
        </w:rPr>
        <w:t>Natječaju</w:t>
      </w:r>
      <w:r w:rsidR="00236F6C" w:rsidRPr="00D727C7">
        <w:rPr>
          <w:rFonts w:eastAsia="SimSun"/>
          <w:sz w:val="24"/>
          <w:szCs w:val="24"/>
          <w:lang w:eastAsia="zh-CN"/>
        </w:rPr>
        <w:t xml:space="preserve"> mogu prijaviti projekt za sljedeća prioritetna područja: </w:t>
      </w:r>
    </w:p>
    <w:p w14:paraId="6D858393" w14:textId="77777777" w:rsidR="008D7F41" w:rsidRPr="00D727C7" w:rsidRDefault="008D7F41" w:rsidP="00C839D1">
      <w:pPr>
        <w:rPr>
          <w:rFonts w:eastAsia="SimSun"/>
          <w:sz w:val="24"/>
          <w:szCs w:val="24"/>
          <w:lang w:eastAsia="zh-CN"/>
        </w:rPr>
      </w:pPr>
    </w:p>
    <w:p w14:paraId="361587D4" w14:textId="77777777" w:rsidR="00D727C7" w:rsidRPr="00D727C7" w:rsidRDefault="00D727C7" w:rsidP="00D727C7">
      <w:pPr>
        <w:numPr>
          <w:ilvl w:val="0"/>
          <w:numId w:val="6"/>
        </w:numPr>
        <w:snapToGrid w:val="0"/>
        <w:spacing w:after="200"/>
        <w:contextualSpacing/>
        <w:jc w:val="both"/>
        <w:rPr>
          <w:sz w:val="24"/>
          <w:szCs w:val="24"/>
        </w:rPr>
      </w:pPr>
      <w:r w:rsidRPr="00D727C7">
        <w:rPr>
          <w:b/>
          <w:sz w:val="24"/>
          <w:szCs w:val="24"/>
        </w:rPr>
        <w:t>PI.</w:t>
      </w:r>
      <w:r w:rsidRPr="00D727C7">
        <w:rPr>
          <w:sz w:val="24"/>
          <w:szCs w:val="24"/>
        </w:rPr>
        <w:t xml:space="preserve"> – potpora realizaciji programa tretmana sa specifičnim skupinama zatvorenika (npr. ovisnici, oboljeli od PTSP-a, počinitelji nasilnih kaznenih  djela, i dr.) prema modelu koji se provodi u zatvorskom sustavu u kaznenim tijelima i priprema za nastavak tretmana na slobodi</w:t>
      </w:r>
    </w:p>
    <w:p w14:paraId="7308995E" w14:textId="77777777" w:rsidR="00D727C7" w:rsidRPr="00D727C7" w:rsidRDefault="00D727C7" w:rsidP="00D727C7">
      <w:pPr>
        <w:numPr>
          <w:ilvl w:val="0"/>
          <w:numId w:val="6"/>
        </w:numPr>
        <w:snapToGrid w:val="0"/>
        <w:spacing w:after="200"/>
        <w:contextualSpacing/>
        <w:jc w:val="both"/>
        <w:rPr>
          <w:sz w:val="24"/>
          <w:szCs w:val="24"/>
        </w:rPr>
      </w:pPr>
      <w:r w:rsidRPr="00D727C7">
        <w:rPr>
          <w:b/>
          <w:sz w:val="24"/>
          <w:szCs w:val="24"/>
        </w:rPr>
        <w:t>PII.</w:t>
      </w:r>
      <w:r w:rsidRPr="00D727C7">
        <w:rPr>
          <w:sz w:val="24"/>
          <w:szCs w:val="24"/>
        </w:rPr>
        <w:t xml:space="preserve"> – potpora realizaciji aktivnosti slobodnog vremena za zatvorenike i maloljetnike</w:t>
      </w:r>
    </w:p>
    <w:p w14:paraId="2BF0A4AF" w14:textId="77777777" w:rsidR="00D727C7" w:rsidRPr="00D727C7" w:rsidRDefault="00D727C7" w:rsidP="00D727C7">
      <w:pPr>
        <w:numPr>
          <w:ilvl w:val="0"/>
          <w:numId w:val="6"/>
        </w:numPr>
        <w:snapToGrid w:val="0"/>
        <w:spacing w:after="200"/>
        <w:contextualSpacing/>
        <w:jc w:val="both"/>
        <w:rPr>
          <w:sz w:val="24"/>
          <w:szCs w:val="24"/>
        </w:rPr>
      </w:pPr>
      <w:r w:rsidRPr="00D727C7">
        <w:rPr>
          <w:b/>
          <w:sz w:val="24"/>
          <w:szCs w:val="24"/>
        </w:rPr>
        <w:t xml:space="preserve">PIII. - </w:t>
      </w:r>
      <w:r w:rsidRPr="00D727C7">
        <w:rPr>
          <w:sz w:val="24"/>
          <w:szCs w:val="24"/>
        </w:rPr>
        <w:t>potpora unaprjeđenju i provođenju formalnog i neformalnog obrazovanja zatvorenika i maloljetnika</w:t>
      </w:r>
    </w:p>
    <w:p w14:paraId="49EA9907" w14:textId="77777777" w:rsidR="00D727C7" w:rsidRPr="00D727C7" w:rsidRDefault="00D727C7" w:rsidP="00D727C7">
      <w:pPr>
        <w:numPr>
          <w:ilvl w:val="0"/>
          <w:numId w:val="6"/>
        </w:numPr>
        <w:snapToGrid w:val="0"/>
        <w:spacing w:after="200"/>
        <w:contextualSpacing/>
        <w:jc w:val="both"/>
        <w:rPr>
          <w:sz w:val="24"/>
          <w:szCs w:val="24"/>
        </w:rPr>
      </w:pPr>
      <w:r w:rsidRPr="00D727C7">
        <w:rPr>
          <w:b/>
          <w:sz w:val="24"/>
          <w:szCs w:val="24"/>
        </w:rPr>
        <w:t>PIV. -</w:t>
      </w:r>
      <w:r w:rsidRPr="00D727C7">
        <w:rPr>
          <w:sz w:val="24"/>
          <w:szCs w:val="24"/>
        </w:rPr>
        <w:t xml:space="preserve">  priprema  </w:t>
      </w:r>
      <w:proofErr w:type="spellStart"/>
      <w:r w:rsidRPr="00D727C7">
        <w:rPr>
          <w:sz w:val="24"/>
          <w:szCs w:val="24"/>
        </w:rPr>
        <w:t>postpenalnog</w:t>
      </w:r>
      <w:proofErr w:type="spellEnd"/>
      <w:r w:rsidRPr="00D727C7">
        <w:rPr>
          <w:sz w:val="24"/>
          <w:szCs w:val="24"/>
        </w:rPr>
        <w:t xml:space="preserve"> prihvata zatvorenika i maloljetnika </w:t>
      </w:r>
    </w:p>
    <w:p w14:paraId="47FD7803" w14:textId="5830F1B1" w:rsidR="00D727C7" w:rsidRDefault="00D727C7" w:rsidP="00D727C7">
      <w:pPr>
        <w:numPr>
          <w:ilvl w:val="0"/>
          <w:numId w:val="6"/>
        </w:numPr>
        <w:snapToGrid w:val="0"/>
        <w:spacing w:after="200"/>
        <w:contextualSpacing/>
        <w:jc w:val="both"/>
        <w:rPr>
          <w:sz w:val="24"/>
          <w:szCs w:val="24"/>
        </w:rPr>
      </w:pPr>
      <w:r w:rsidRPr="00D727C7">
        <w:rPr>
          <w:b/>
          <w:sz w:val="24"/>
          <w:szCs w:val="24"/>
        </w:rPr>
        <w:t>PV. -</w:t>
      </w:r>
      <w:r w:rsidRPr="00D727C7">
        <w:rPr>
          <w:sz w:val="24"/>
          <w:szCs w:val="24"/>
        </w:rPr>
        <w:t xml:space="preserve"> aktivnosti socijalnog poduzetništva i  koje bi uz rad zatvorenika osiguravale izobrazbu za veću </w:t>
      </w:r>
      <w:proofErr w:type="spellStart"/>
      <w:r w:rsidRPr="00D727C7">
        <w:rPr>
          <w:sz w:val="24"/>
          <w:szCs w:val="24"/>
        </w:rPr>
        <w:t>zapošljivost</w:t>
      </w:r>
      <w:proofErr w:type="spellEnd"/>
      <w:r w:rsidRPr="00D727C7">
        <w:rPr>
          <w:sz w:val="24"/>
          <w:szCs w:val="24"/>
        </w:rPr>
        <w:t xml:space="preserve"> zatvorenika i maloljetnika po otpustu s izdržavanja kazne</w:t>
      </w:r>
    </w:p>
    <w:p w14:paraId="61F1D617" w14:textId="77777777" w:rsidR="00E008EB" w:rsidRDefault="00D727C7" w:rsidP="00D727C7">
      <w:pPr>
        <w:numPr>
          <w:ilvl w:val="0"/>
          <w:numId w:val="6"/>
        </w:numPr>
        <w:snapToGrid w:val="0"/>
        <w:spacing w:after="200"/>
        <w:contextualSpacing/>
        <w:jc w:val="both"/>
        <w:rPr>
          <w:sz w:val="24"/>
          <w:szCs w:val="24"/>
        </w:rPr>
      </w:pPr>
      <w:r w:rsidRPr="00D727C7">
        <w:rPr>
          <w:b/>
          <w:sz w:val="24"/>
          <w:szCs w:val="24"/>
        </w:rPr>
        <w:t>PVI. -</w:t>
      </w:r>
      <w:r w:rsidRPr="00D727C7">
        <w:rPr>
          <w:sz w:val="24"/>
          <w:szCs w:val="24"/>
        </w:rPr>
        <w:t xml:space="preserve">  pružanje potpore zatvorenicima i maloljetnicima u očuvanju obiteljskih</w:t>
      </w:r>
    </w:p>
    <w:p w14:paraId="15AF29BE" w14:textId="77777777" w:rsidR="00D727C7" w:rsidRPr="00D727C7" w:rsidRDefault="00D727C7" w:rsidP="00D727C7">
      <w:pPr>
        <w:snapToGrid w:val="0"/>
        <w:spacing w:after="200"/>
        <w:ind w:left="720"/>
        <w:contextualSpacing/>
        <w:jc w:val="both"/>
        <w:rPr>
          <w:sz w:val="24"/>
          <w:szCs w:val="24"/>
        </w:rPr>
      </w:pPr>
    </w:p>
    <w:p w14:paraId="7BE11B63" w14:textId="77777777" w:rsidR="00D20B58" w:rsidRPr="00D727C7" w:rsidRDefault="00D20B58" w:rsidP="00D20B58">
      <w:pPr>
        <w:jc w:val="both"/>
        <w:rPr>
          <w:rFonts w:eastAsia="Calibri"/>
          <w:b/>
          <w:sz w:val="24"/>
          <w:szCs w:val="24"/>
        </w:rPr>
      </w:pPr>
      <w:r w:rsidRPr="00D727C7">
        <w:rPr>
          <w:sz w:val="24"/>
          <w:szCs w:val="24"/>
        </w:rPr>
        <w:t xml:space="preserve"> </w:t>
      </w:r>
      <w:r w:rsidR="004304F0" w:rsidRPr="00D727C7">
        <w:rPr>
          <w:sz w:val="24"/>
          <w:szCs w:val="24"/>
        </w:rPr>
        <w:t xml:space="preserve">(3) </w:t>
      </w:r>
      <w:r w:rsidRPr="00D727C7">
        <w:rPr>
          <w:sz w:val="24"/>
          <w:szCs w:val="24"/>
        </w:rPr>
        <w:t>Aktivnosti za koje u</w:t>
      </w:r>
      <w:r w:rsidR="00340DDC" w:rsidRPr="00D727C7">
        <w:rPr>
          <w:sz w:val="24"/>
          <w:szCs w:val="24"/>
        </w:rPr>
        <w:t>druge mogu prijaviti</w:t>
      </w:r>
      <w:r w:rsidR="00F26024" w:rsidRPr="00D727C7">
        <w:rPr>
          <w:sz w:val="24"/>
          <w:szCs w:val="24"/>
        </w:rPr>
        <w:t xml:space="preserve"> </w:t>
      </w:r>
      <w:r w:rsidRPr="00D727C7">
        <w:rPr>
          <w:sz w:val="24"/>
          <w:szCs w:val="24"/>
        </w:rPr>
        <w:t xml:space="preserve">kroz </w:t>
      </w:r>
      <w:r w:rsidR="00531979" w:rsidRPr="00D727C7">
        <w:rPr>
          <w:sz w:val="24"/>
          <w:szCs w:val="24"/>
        </w:rPr>
        <w:t>projekte</w:t>
      </w:r>
      <w:r w:rsidR="00D727C7">
        <w:rPr>
          <w:sz w:val="24"/>
          <w:szCs w:val="24"/>
        </w:rPr>
        <w:t>/programe</w:t>
      </w:r>
      <w:r w:rsidR="00531979" w:rsidRPr="00D727C7">
        <w:rPr>
          <w:sz w:val="24"/>
          <w:szCs w:val="24"/>
        </w:rPr>
        <w:t xml:space="preserve"> koji su </w:t>
      </w:r>
      <w:r w:rsidR="00531979" w:rsidRPr="00D727C7">
        <w:rPr>
          <w:b/>
          <w:sz w:val="24"/>
          <w:szCs w:val="24"/>
        </w:rPr>
        <w:t>usmjereni radu sa zatvorenicima</w:t>
      </w:r>
      <w:r w:rsidR="00476BBC" w:rsidRPr="00D727C7">
        <w:rPr>
          <w:b/>
          <w:sz w:val="24"/>
          <w:szCs w:val="24"/>
        </w:rPr>
        <w:t>/maloljetnicima</w:t>
      </w:r>
      <w:r w:rsidR="00531979" w:rsidRPr="00D727C7">
        <w:rPr>
          <w:b/>
          <w:sz w:val="24"/>
          <w:szCs w:val="24"/>
        </w:rPr>
        <w:t xml:space="preserve"> i njihovim obiteljima sa svrhom pružanja p</w:t>
      </w:r>
      <w:r w:rsidR="00531979" w:rsidRPr="00D727C7">
        <w:rPr>
          <w:rFonts w:eastAsia="Calibri"/>
          <w:b/>
          <w:sz w:val="24"/>
          <w:szCs w:val="24"/>
        </w:rPr>
        <w:t>otpore provođenju pojedinačnog programa izvršavanje kazne zatvora</w:t>
      </w:r>
      <w:r w:rsidR="00F538CE" w:rsidRPr="00D727C7">
        <w:rPr>
          <w:rFonts w:eastAsia="Calibri"/>
          <w:b/>
          <w:sz w:val="24"/>
          <w:szCs w:val="24"/>
        </w:rPr>
        <w:t>/odgojne mjere</w:t>
      </w:r>
      <w:r w:rsidRPr="00D727C7">
        <w:rPr>
          <w:rFonts w:eastAsia="Calibri"/>
          <w:b/>
          <w:sz w:val="24"/>
          <w:szCs w:val="24"/>
        </w:rPr>
        <w:t xml:space="preserve"> </w:t>
      </w:r>
      <w:r w:rsidRPr="00D727C7">
        <w:rPr>
          <w:sz w:val="24"/>
          <w:szCs w:val="24"/>
        </w:rPr>
        <w:t xml:space="preserve">detaljno su opisane u </w:t>
      </w:r>
      <w:r w:rsidRPr="00D727C7">
        <w:rPr>
          <w:sz w:val="24"/>
          <w:szCs w:val="24"/>
          <w:u w:val="single"/>
        </w:rPr>
        <w:t>Uputama za prijavitelje</w:t>
      </w:r>
      <w:r w:rsidRPr="00D727C7">
        <w:rPr>
          <w:b/>
          <w:sz w:val="24"/>
          <w:szCs w:val="24"/>
        </w:rPr>
        <w:t xml:space="preserve"> </w:t>
      </w:r>
      <w:r w:rsidRPr="00D727C7">
        <w:rPr>
          <w:sz w:val="24"/>
          <w:szCs w:val="24"/>
        </w:rPr>
        <w:t>na Natječaj za financiranje projekata</w:t>
      </w:r>
      <w:r w:rsidR="00D727C7">
        <w:rPr>
          <w:sz w:val="24"/>
          <w:szCs w:val="24"/>
        </w:rPr>
        <w:t>/programa</w:t>
      </w:r>
      <w:r w:rsidRPr="00D727C7">
        <w:rPr>
          <w:sz w:val="24"/>
          <w:szCs w:val="24"/>
        </w:rPr>
        <w:t xml:space="preserve"> </w:t>
      </w:r>
      <w:r w:rsidRPr="00D727C7">
        <w:rPr>
          <w:b/>
          <w:sz w:val="24"/>
          <w:szCs w:val="24"/>
        </w:rPr>
        <w:t>usmjerenih pružanu p</w:t>
      </w:r>
      <w:r w:rsidRPr="00D727C7">
        <w:rPr>
          <w:rFonts w:eastAsia="Calibri"/>
          <w:b/>
          <w:sz w:val="24"/>
          <w:szCs w:val="24"/>
        </w:rPr>
        <w:t>otpore provođenju pojedinačnog programa izvršavanje kazne zatvora</w:t>
      </w:r>
      <w:r w:rsidR="00476BBC" w:rsidRPr="00D727C7">
        <w:rPr>
          <w:rFonts w:eastAsia="Calibri"/>
          <w:b/>
          <w:sz w:val="24"/>
          <w:szCs w:val="24"/>
        </w:rPr>
        <w:t>/odgojne mjere</w:t>
      </w:r>
    </w:p>
    <w:p w14:paraId="05E49C1B" w14:textId="77777777" w:rsidR="00BC4D76" w:rsidRPr="00D727C7" w:rsidRDefault="00BC4D76" w:rsidP="00531979">
      <w:pPr>
        <w:jc w:val="both"/>
        <w:rPr>
          <w:sz w:val="24"/>
          <w:szCs w:val="24"/>
        </w:rPr>
      </w:pPr>
    </w:p>
    <w:p w14:paraId="2E456418" w14:textId="77777777" w:rsidR="00BC4D76" w:rsidRPr="00D727C7" w:rsidRDefault="00BC4D76" w:rsidP="00531979">
      <w:pPr>
        <w:jc w:val="both"/>
        <w:rPr>
          <w:rFonts w:eastAsia="Calibri"/>
          <w:b/>
          <w:color w:val="FF0000"/>
          <w:sz w:val="24"/>
          <w:szCs w:val="24"/>
        </w:rPr>
      </w:pPr>
    </w:p>
    <w:p w14:paraId="371DAD9C" w14:textId="77777777" w:rsidR="000627A6" w:rsidRPr="00D727C7" w:rsidRDefault="00BC4D76" w:rsidP="009C597A">
      <w:pPr>
        <w:jc w:val="both"/>
        <w:rPr>
          <w:sz w:val="24"/>
          <w:szCs w:val="24"/>
        </w:rPr>
      </w:pPr>
      <w:r w:rsidRPr="00D727C7">
        <w:rPr>
          <w:sz w:val="24"/>
          <w:szCs w:val="24"/>
        </w:rPr>
        <w:t xml:space="preserve"> </w:t>
      </w:r>
      <w:r w:rsidR="004304F0" w:rsidRPr="00D727C7">
        <w:rPr>
          <w:sz w:val="24"/>
          <w:szCs w:val="24"/>
        </w:rPr>
        <w:t xml:space="preserve">(4) </w:t>
      </w:r>
      <w:r w:rsidR="00A835CA" w:rsidRPr="00D727C7">
        <w:rPr>
          <w:sz w:val="24"/>
          <w:szCs w:val="24"/>
        </w:rPr>
        <w:t xml:space="preserve">Ukupno planirana vrijednost Natječaja je </w:t>
      </w:r>
      <w:r w:rsidR="00E008EB" w:rsidRPr="00D727C7">
        <w:rPr>
          <w:b/>
          <w:sz w:val="24"/>
          <w:szCs w:val="24"/>
        </w:rPr>
        <w:t>_______</w:t>
      </w:r>
      <w:r w:rsidR="00CB5A84" w:rsidRPr="00D727C7">
        <w:rPr>
          <w:b/>
          <w:sz w:val="24"/>
          <w:szCs w:val="24"/>
        </w:rPr>
        <w:t>3</w:t>
      </w:r>
      <w:r w:rsidR="003E4892" w:rsidRPr="00D727C7">
        <w:rPr>
          <w:b/>
          <w:sz w:val="24"/>
          <w:szCs w:val="24"/>
        </w:rPr>
        <w:t>.10</w:t>
      </w:r>
      <w:r w:rsidR="00CB5A84" w:rsidRPr="00D727C7">
        <w:rPr>
          <w:b/>
          <w:sz w:val="24"/>
          <w:szCs w:val="24"/>
        </w:rPr>
        <w:t>0.000</w:t>
      </w:r>
      <w:r w:rsidR="00E008EB" w:rsidRPr="00D727C7">
        <w:rPr>
          <w:b/>
          <w:sz w:val="24"/>
          <w:szCs w:val="24"/>
        </w:rPr>
        <w:t>_____</w:t>
      </w:r>
      <w:r w:rsidR="00A835CA" w:rsidRPr="00D727C7">
        <w:rPr>
          <w:b/>
          <w:sz w:val="24"/>
          <w:szCs w:val="24"/>
        </w:rPr>
        <w:t xml:space="preserve"> kuna</w:t>
      </w:r>
      <w:r w:rsidR="00A835CA" w:rsidRPr="00D727C7">
        <w:rPr>
          <w:sz w:val="24"/>
          <w:szCs w:val="24"/>
        </w:rPr>
        <w:t>.</w:t>
      </w:r>
      <w:r w:rsidR="002955F9" w:rsidRPr="00D727C7">
        <w:rPr>
          <w:sz w:val="24"/>
          <w:szCs w:val="24"/>
        </w:rPr>
        <w:t xml:space="preserve"> </w:t>
      </w:r>
    </w:p>
    <w:p w14:paraId="0899F8B1" w14:textId="77777777" w:rsidR="00397D57" w:rsidRPr="00D727C7" w:rsidRDefault="00397D57" w:rsidP="009C597A">
      <w:pPr>
        <w:jc w:val="both"/>
        <w:rPr>
          <w:sz w:val="24"/>
          <w:szCs w:val="24"/>
        </w:rPr>
      </w:pPr>
    </w:p>
    <w:p w14:paraId="15E64890" w14:textId="77777777" w:rsidR="000627A6" w:rsidRPr="00D727C7" w:rsidRDefault="00397D57" w:rsidP="009C597A">
      <w:pPr>
        <w:jc w:val="both"/>
        <w:rPr>
          <w:sz w:val="24"/>
          <w:szCs w:val="24"/>
        </w:rPr>
      </w:pPr>
      <w:r w:rsidRPr="00D727C7">
        <w:rPr>
          <w:sz w:val="24"/>
          <w:szCs w:val="24"/>
        </w:rPr>
        <w:lastRenderedPageBreak/>
        <w:t>Projekti se mogu prijaviti na razd</w:t>
      </w:r>
      <w:r w:rsidR="00D727C7" w:rsidRPr="00D727C7">
        <w:rPr>
          <w:sz w:val="24"/>
          <w:szCs w:val="24"/>
        </w:rPr>
        <w:t>oblje provedbe do 12 mjeseci a programi</w:t>
      </w:r>
      <w:r w:rsidRPr="00D727C7">
        <w:rPr>
          <w:sz w:val="24"/>
          <w:szCs w:val="24"/>
        </w:rPr>
        <w:t xml:space="preserve"> najviše za razdoblje provedbe do 36 mjeseci.</w:t>
      </w:r>
    </w:p>
    <w:p w14:paraId="3E7A80DF" w14:textId="77777777" w:rsidR="00397D57" w:rsidRPr="00D727C7" w:rsidRDefault="00397D57" w:rsidP="009C597A">
      <w:pPr>
        <w:jc w:val="both"/>
        <w:rPr>
          <w:sz w:val="24"/>
          <w:szCs w:val="24"/>
        </w:rPr>
      </w:pPr>
    </w:p>
    <w:p w14:paraId="7CAECC91" w14:textId="77777777" w:rsidR="000627A6" w:rsidRPr="00D727C7" w:rsidRDefault="00F26024" w:rsidP="009C597A">
      <w:pPr>
        <w:jc w:val="both"/>
        <w:rPr>
          <w:b/>
          <w:sz w:val="24"/>
          <w:szCs w:val="24"/>
        </w:rPr>
      </w:pPr>
      <w:r w:rsidRPr="00D727C7">
        <w:rPr>
          <w:b/>
          <w:sz w:val="24"/>
          <w:szCs w:val="24"/>
        </w:rPr>
        <w:t xml:space="preserve">Najmanji </w:t>
      </w:r>
      <w:r w:rsidR="000627A6" w:rsidRPr="00D727C7">
        <w:rPr>
          <w:sz w:val="24"/>
          <w:szCs w:val="24"/>
        </w:rPr>
        <w:t xml:space="preserve">iznos financijskih sredstava </w:t>
      </w:r>
      <w:r w:rsidRPr="00D727C7">
        <w:rPr>
          <w:sz w:val="24"/>
          <w:szCs w:val="24"/>
        </w:rPr>
        <w:t xml:space="preserve">koji se može prijaviti i ugovoriti </w:t>
      </w:r>
      <w:r w:rsidR="000627A6" w:rsidRPr="00D727C7">
        <w:rPr>
          <w:sz w:val="24"/>
          <w:szCs w:val="24"/>
        </w:rPr>
        <w:t xml:space="preserve">po pojedinom projektu </w:t>
      </w:r>
      <w:r w:rsidR="00397D57" w:rsidRPr="00D727C7">
        <w:rPr>
          <w:sz w:val="24"/>
          <w:szCs w:val="24"/>
        </w:rPr>
        <w:t xml:space="preserve">za razdoblje provedbe do 12 mjeseci </w:t>
      </w:r>
      <w:r w:rsidR="000627A6" w:rsidRPr="00D727C7">
        <w:rPr>
          <w:sz w:val="24"/>
          <w:szCs w:val="24"/>
        </w:rPr>
        <w:t xml:space="preserve">je </w:t>
      </w:r>
      <w:r w:rsidR="00E008EB" w:rsidRPr="00D727C7">
        <w:rPr>
          <w:b/>
          <w:sz w:val="24"/>
          <w:szCs w:val="24"/>
        </w:rPr>
        <w:t>___</w:t>
      </w:r>
      <w:r w:rsidR="00856956" w:rsidRPr="00D727C7">
        <w:rPr>
          <w:b/>
          <w:sz w:val="24"/>
          <w:szCs w:val="24"/>
        </w:rPr>
        <w:t>30.000</w:t>
      </w:r>
      <w:r w:rsidR="00E008EB" w:rsidRPr="00D727C7">
        <w:rPr>
          <w:b/>
          <w:sz w:val="24"/>
          <w:szCs w:val="24"/>
        </w:rPr>
        <w:t xml:space="preserve">____ </w:t>
      </w:r>
      <w:r w:rsidR="000627A6" w:rsidRPr="00D727C7">
        <w:rPr>
          <w:b/>
          <w:sz w:val="24"/>
          <w:szCs w:val="24"/>
        </w:rPr>
        <w:t>kuna</w:t>
      </w:r>
      <w:r w:rsidR="000627A6" w:rsidRPr="00D727C7">
        <w:rPr>
          <w:sz w:val="24"/>
          <w:szCs w:val="24"/>
        </w:rPr>
        <w:t xml:space="preserve">, a </w:t>
      </w:r>
      <w:r w:rsidRPr="00D727C7">
        <w:rPr>
          <w:b/>
          <w:sz w:val="24"/>
          <w:szCs w:val="24"/>
        </w:rPr>
        <w:t xml:space="preserve">najveći </w:t>
      </w:r>
      <w:r w:rsidRPr="00D727C7">
        <w:rPr>
          <w:sz w:val="24"/>
          <w:szCs w:val="24"/>
        </w:rPr>
        <w:t>i</w:t>
      </w:r>
      <w:r w:rsidR="000627A6" w:rsidRPr="00D727C7">
        <w:rPr>
          <w:sz w:val="24"/>
          <w:szCs w:val="24"/>
        </w:rPr>
        <w:t>znos po pojedinom projektu je</w:t>
      </w:r>
      <w:r w:rsidR="00E008EB" w:rsidRPr="00D727C7">
        <w:rPr>
          <w:sz w:val="24"/>
          <w:szCs w:val="24"/>
        </w:rPr>
        <w:t xml:space="preserve"> </w:t>
      </w:r>
      <w:r w:rsidR="00E008EB" w:rsidRPr="00D727C7">
        <w:rPr>
          <w:b/>
          <w:sz w:val="24"/>
          <w:szCs w:val="24"/>
        </w:rPr>
        <w:t>_</w:t>
      </w:r>
      <w:r w:rsidR="00476BBC" w:rsidRPr="00D727C7">
        <w:rPr>
          <w:b/>
          <w:sz w:val="24"/>
          <w:szCs w:val="24"/>
        </w:rPr>
        <w:t>15</w:t>
      </w:r>
      <w:r w:rsidR="00856956" w:rsidRPr="00D727C7">
        <w:rPr>
          <w:b/>
          <w:sz w:val="24"/>
          <w:szCs w:val="24"/>
        </w:rPr>
        <w:t>0.000</w:t>
      </w:r>
      <w:r w:rsidR="00E008EB" w:rsidRPr="00D727C7">
        <w:rPr>
          <w:b/>
          <w:sz w:val="24"/>
          <w:szCs w:val="24"/>
        </w:rPr>
        <w:t xml:space="preserve">____  </w:t>
      </w:r>
      <w:r w:rsidR="000627A6" w:rsidRPr="00D727C7">
        <w:rPr>
          <w:b/>
          <w:sz w:val="24"/>
          <w:szCs w:val="24"/>
        </w:rPr>
        <w:t>kuna.</w:t>
      </w:r>
    </w:p>
    <w:p w14:paraId="58EAC38C" w14:textId="77777777" w:rsidR="00397D57" w:rsidRPr="00D727C7" w:rsidRDefault="00397D57" w:rsidP="009C597A">
      <w:pPr>
        <w:jc w:val="both"/>
        <w:rPr>
          <w:b/>
          <w:sz w:val="24"/>
          <w:szCs w:val="24"/>
        </w:rPr>
      </w:pPr>
    </w:p>
    <w:p w14:paraId="415CA8DA" w14:textId="77777777" w:rsidR="00397D57" w:rsidRPr="00D727C7" w:rsidRDefault="00397D57" w:rsidP="00397D57">
      <w:pPr>
        <w:jc w:val="both"/>
        <w:rPr>
          <w:b/>
          <w:sz w:val="24"/>
          <w:szCs w:val="24"/>
        </w:rPr>
      </w:pPr>
      <w:r w:rsidRPr="00D727C7">
        <w:rPr>
          <w:b/>
          <w:sz w:val="24"/>
          <w:szCs w:val="24"/>
        </w:rPr>
        <w:t xml:space="preserve">Najmanji </w:t>
      </w:r>
      <w:r w:rsidRPr="00D727C7">
        <w:rPr>
          <w:sz w:val="24"/>
          <w:szCs w:val="24"/>
        </w:rPr>
        <w:t>iznos financijskih sredstava koji se može prijaviti i</w:t>
      </w:r>
      <w:r w:rsidR="00D727C7" w:rsidRPr="00D727C7">
        <w:rPr>
          <w:sz w:val="24"/>
          <w:szCs w:val="24"/>
        </w:rPr>
        <w:t xml:space="preserve"> ugovoriti po pojedinom programu</w:t>
      </w:r>
      <w:r w:rsidRPr="00D727C7">
        <w:rPr>
          <w:sz w:val="24"/>
          <w:szCs w:val="24"/>
        </w:rPr>
        <w:t xml:space="preserve"> za razdoblje provedbe do 36 mjeseci je </w:t>
      </w:r>
      <w:r w:rsidR="005E2AC4" w:rsidRPr="00D727C7">
        <w:rPr>
          <w:b/>
          <w:sz w:val="24"/>
          <w:szCs w:val="24"/>
        </w:rPr>
        <w:t>___10</w:t>
      </w:r>
      <w:r w:rsidRPr="00D727C7">
        <w:rPr>
          <w:b/>
          <w:sz w:val="24"/>
          <w:szCs w:val="24"/>
        </w:rPr>
        <w:t>0.000____ kuna</w:t>
      </w:r>
      <w:r w:rsidRPr="00D727C7">
        <w:rPr>
          <w:sz w:val="24"/>
          <w:szCs w:val="24"/>
        </w:rPr>
        <w:t xml:space="preserve">, a </w:t>
      </w:r>
      <w:r w:rsidRPr="00D727C7">
        <w:rPr>
          <w:b/>
          <w:sz w:val="24"/>
          <w:szCs w:val="24"/>
        </w:rPr>
        <w:t xml:space="preserve">najveći </w:t>
      </w:r>
      <w:r w:rsidRPr="00D727C7">
        <w:rPr>
          <w:sz w:val="24"/>
          <w:szCs w:val="24"/>
        </w:rPr>
        <w:t xml:space="preserve">iznos po pojedinom projektu je </w:t>
      </w:r>
      <w:r w:rsidR="00476BBC" w:rsidRPr="00D727C7">
        <w:rPr>
          <w:b/>
          <w:sz w:val="24"/>
          <w:szCs w:val="24"/>
        </w:rPr>
        <w:t>__45</w:t>
      </w:r>
      <w:r w:rsidRPr="00D727C7">
        <w:rPr>
          <w:b/>
          <w:sz w:val="24"/>
          <w:szCs w:val="24"/>
        </w:rPr>
        <w:t>0.000____  kuna.</w:t>
      </w:r>
    </w:p>
    <w:p w14:paraId="1AC6889E" w14:textId="77777777" w:rsidR="00397D57" w:rsidRPr="00D727C7" w:rsidRDefault="00397D57" w:rsidP="009C597A">
      <w:pPr>
        <w:jc w:val="both"/>
        <w:rPr>
          <w:sz w:val="24"/>
          <w:szCs w:val="24"/>
        </w:rPr>
      </w:pPr>
    </w:p>
    <w:p w14:paraId="4D73CB92" w14:textId="77777777" w:rsidR="006C2C63" w:rsidRPr="00D727C7" w:rsidRDefault="006C2C63" w:rsidP="009C597A">
      <w:pPr>
        <w:jc w:val="both"/>
        <w:rPr>
          <w:sz w:val="24"/>
          <w:szCs w:val="24"/>
        </w:rPr>
      </w:pPr>
    </w:p>
    <w:p w14:paraId="6E558663" w14:textId="3C026DF8" w:rsidR="00F214D6" w:rsidRPr="00D727C7" w:rsidRDefault="004304F0" w:rsidP="009C597A">
      <w:pPr>
        <w:jc w:val="both"/>
        <w:rPr>
          <w:b/>
          <w:sz w:val="24"/>
          <w:szCs w:val="24"/>
        </w:rPr>
      </w:pPr>
      <w:r w:rsidRPr="00D727C7">
        <w:rPr>
          <w:sz w:val="24"/>
          <w:szCs w:val="24"/>
        </w:rPr>
        <w:t xml:space="preserve">(5) </w:t>
      </w:r>
      <w:r w:rsidR="00F214D6" w:rsidRPr="00D727C7">
        <w:rPr>
          <w:sz w:val="24"/>
          <w:szCs w:val="24"/>
        </w:rPr>
        <w:t xml:space="preserve">Rok za podnošenje prijedloga projekata </w:t>
      </w:r>
      <w:r w:rsidR="006C2C63" w:rsidRPr="00D727C7">
        <w:rPr>
          <w:sz w:val="24"/>
          <w:szCs w:val="24"/>
        </w:rPr>
        <w:t xml:space="preserve">i programa </w:t>
      </w:r>
      <w:r w:rsidR="00F214D6" w:rsidRPr="00D727C7">
        <w:rPr>
          <w:sz w:val="24"/>
          <w:szCs w:val="24"/>
        </w:rPr>
        <w:t xml:space="preserve">je </w:t>
      </w:r>
      <w:r w:rsidR="00EB4558" w:rsidRPr="00D727C7">
        <w:rPr>
          <w:b/>
          <w:sz w:val="24"/>
          <w:szCs w:val="24"/>
        </w:rPr>
        <w:t>30</w:t>
      </w:r>
      <w:r w:rsidR="00F214D6" w:rsidRPr="00D727C7">
        <w:rPr>
          <w:sz w:val="24"/>
          <w:szCs w:val="24"/>
        </w:rPr>
        <w:t xml:space="preserve"> </w:t>
      </w:r>
      <w:r w:rsidR="00F214D6" w:rsidRPr="00D727C7">
        <w:rPr>
          <w:b/>
          <w:sz w:val="24"/>
          <w:szCs w:val="24"/>
        </w:rPr>
        <w:t>dana</w:t>
      </w:r>
      <w:r w:rsidR="00F214D6" w:rsidRPr="00D727C7">
        <w:rPr>
          <w:sz w:val="24"/>
          <w:szCs w:val="24"/>
        </w:rPr>
        <w:t xml:space="preserve">, a završava </w:t>
      </w:r>
      <w:r w:rsidR="00D727C7">
        <w:rPr>
          <w:b/>
          <w:sz w:val="24"/>
          <w:szCs w:val="24"/>
        </w:rPr>
        <w:t>1</w:t>
      </w:r>
      <w:r w:rsidR="00CE4D71">
        <w:rPr>
          <w:b/>
          <w:sz w:val="24"/>
          <w:szCs w:val="24"/>
        </w:rPr>
        <w:t>2</w:t>
      </w:r>
      <w:r w:rsidR="00476BBC" w:rsidRPr="00D727C7">
        <w:rPr>
          <w:b/>
          <w:sz w:val="24"/>
          <w:szCs w:val="24"/>
        </w:rPr>
        <w:t>.listopada 2016.godine</w:t>
      </w:r>
      <w:r w:rsidR="00893149">
        <w:rPr>
          <w:b/>
          <w:sz w:val="24"/>
          <w:szCs w:val="24"/>
        </w:rPr>
        <w:t xml:space="preserve">, </w:t>
      </w:r>
      <w:r w:rsidR="00893149" w:rsidRPr="00893149">
        <w:rPr>
          <w:b/>
          <w:sz w:val="24"/>
          <w:szCs w:val="24"/>
        </w:rPr>
        <w:t>odnosno do 15:00 sati istog dana ukoliko se radi o osobnoj dostavi ili putem dostavljača.</w:t>
      </w:r>
    </w:p>
    <w:p w14:paraId="621188D0" w14:textId="77777777" w:rsidR="00856956" w:rsidRPr="00D727C7" w:rsidRDefault="004304F0" w:rsidP="00BB0649">
      <w:pPr>
        <w:shd w:val="clear" w:color="auto" w:fill="FFFFFF" w:themeFill="background1"/>
        <w:jc w:val="both"/>
        <w:rPr>
          <w:sz w:val="24"/>
          <w:szCs w:val="24"/>
        </w:rPr>
      </w:pPr>
      <w:r w:rsidRPr="00D727C7">
        <w:rPr>
          <w:sz w:val="24"/>
          <w:szCs w:val="24"/>
        </w:rPr>
        <w:t xml:space="preserve">(6) </w:t>
      </w:r>
      <w:r w:rsidR="001023CB" w:rsidRPr="00D727C7">
        <w:rPr>
          <w:sz w:val="24"/>
          <w:szCs w:val="24"/>
        </w:rPr>
        <w:t xml:space="preserve">Svaka </w:t>
      </w:r>
      <w:r w:rsidR="00F26024" w:rsidRPr="00D727C7">
        <w:rPr>
          <w:sz w:val="24"/>
          <w:szCs w:val="24"/>
        </w:rPr>
        <w:t xml:space="preserve">udruga </w:t>
      </w:r>
      <w:r w:rsidR="001023CB" w:rsidRPr="00D727C7">
        <w:rPr>
          <w:sz w:val="24"/>
          <w:szCs w:val="24"/>
        </w:rPr>
        <w:t xml:space="preserve">može prijaviti </w:t>
      </w:r>
      <w:r w:rsidR="00EE53A0" w:rsidRPr="00D727C7">
        <w:rPr>
          <w:sz w:val="24"/>
          <w:szCs w:val="24"/>
        </w:rPr>
        <w:t xml:space="preserve">i ugovoriti </w:t>
      </w:r>
      <w:r w:rsidR="001023CB" w:rsidRPr="00D727C7">
        <w:rPr>
          <w:sz w:val="24"/>
          <w:szCs w:val="24"/>
        </w:rPr>
        <w:t>najviše dva projekta u okviru ovog Natječaja,</w:t>
      </w:r>
      <w:r w:rsidR="007D7A6A" w:rsidRPr="00D727C7">
        <w:rPr>
          <w:sz w:val="24"/>
          <w:szCs w:val="24"/>
        </w:rPr>
        <w:t xml:space="preserve"> </w:t>
      </w:r>
      <w:r w:rsidR="00476BBC" w:rsidRPr="00D727C7">
        <w:rPr>
          <w:sz w:val="24"/>
          <w:szCs w:val="24"/>
        </w:rPr>
        <w:t>od koj</w:t>
      </w:r>
      <w:r w:rsidR="007D7A6A" w:rsidRPr="00D727C7">
        <w:rPr>
          <w:sz w:val="24"/>
          <w:szCs w:val="24"/>
        </w:rPr>
        <w:t>ih samo jedan može biti na razdoblje od 36 mjeseci</w:t>
      </w:r>
      <w:r w:rsidR="00856956" w:rsidRPr="00D727C7">
        <w:rPr>
          <w:sz w:val="24"/>
          <w:szCs w:val="24"/>
        </w:rPr>
        <w:t>.</w:t>
      </w:r>
    </w:p>
    <w:p w14:paraId="55BA6F59" w14:textId="77777777" w:rsidR="00856956" w:rsidRPr="00D727C7" w:rsidRDefault="00856956" w:rsidP="00BB0649">
      <w:pPr>
        <w:shd w:val="clear" w:color="auto" w:fill="FFFFFF" w:themeFill="background1"/>
        <w:jc w:val="both"/>
        <w:rPr>
          <w:sz w:val="24"/>
          <w:szCs w:val="24"/>
        </w:rPr>
      </w:pPr>
    </w:p>
    <w:p w14:paraId="6C4E96BA" w14:textId="77777777" w:rsidR="004304F0" w:rsidRPr="00D727C7" w:rsidRDefault="001023CB" w:rsidP="00BB0649">
      <w:pPr>
        <w:shd w:val="clear" w:color="auto" w:fill="FFFFFF" w:themeFill="background1"/>
        <w:jc w:val="both"/>
        <w:rPr>
          <w:sz w:val="24"/>
          <w:szCs w:val="24"/>
        </w:rPr>
      </w:pPr>
      <w:r w:rsidRPr="00D727C7">
        <w:rPr>
          <w:sz w:val="24"/>
          <w:szCs w:val="24"/>
        </w:rPr>
        <w:t>Ista udruga može biti par</w:t>
      </w:r>
      <w:r w:rsidR="007D7A6A" w:rsidRPr="00D727C7">
        <w:rPr>
          <w:sz w:val="24"/>
          <w:szCs w:val="24"/>
        </w:rPr>
        <w:t xml:space="preserve">tner </w:t>
      </w:r>
      <w:r w:rsidR="00D727C7" w:rsidRPr="00D727C7">
        <w:rPr>
          <w:noProof/>
          <w:sz w:val="24"/>
          <w:szCs w:val="24"/>
        </w:rPr>
        <w:t>u više od jedne prijave</w:t>
      </w:r>
      <w:r w:rsidR="00D727C7" w:rsidRPr="00FE4E62">
        <w:rPr>
          <w:noProof/>
          <w:szCs w:val="24"/>
        </w:rPr>
        <w:t>.</w:t>
      </w:r>
    </w:p>
    <w:p w14:paraId="1DF93EE8" w14:textId="77777777" w:rsidR="00856956" w:rsidRPr="00D727C7" w:rsidRDefault="00856956" w:rsidP="00BB0649">
      <w:pPr>
        <w:shd w:val="clear" w:color="auto" w:fill="FFFFFF" w:themeFill="background1"/>
        <w:jc w:val="both"/>
        <w:rPr>
          <w:sz w:val="24"/>
          <w:szCs w:val="24"/>
        </w:rPr>
      </w:pPr>
    </w:p>
    <w:p w14:paraId="7DEEFBF5" w14:textId="77777777" w:rsidR="00526C3D" w:rsidRPr="00D727C7" w:rsidRDefault="000627A6" w:rsidP="00BB0649">
      <w:pPr>
        <w:shd w:val="clear" w:color="auto" w:fill="FFFFFF" w:themeFill="background1"/>
        <w:jc w:val="both"/>
        <w:rPr>
          <w:sz w:val="24"/>
          <w:szCs w:val="24"/>
        </w:rPr>
      </w:pPr>
      <w:r w:rsidRPr="00D727C7">
        <w:rPr>
          <w:sz w:val="24"/>
          <w:szCs w:val="24"/>
        </w:rPr>
        <w:t xml:space="preserve">Prijavu </w:t>
      </w:r>
      <w:r w:rsidR="007748FF" w:rsidRPr="00D727C7">
        <w:rPr>
          <w:sz w:val="24"/>
          <w:szCs w:val="24"/>
        </w:rPr>
        <w:t xml:space="preserve">projekta </w:t>
      </w:r>
      <w:r w:rsidRPr="00D727C7">
        <w:rPr>
          <w:sz w:val="24"/>
          <w:szCs w:val="24"/>
        </w:rPr>
        <w:t xml:space="preserve">na </w:t>
      </w:r>
      <w:r w:rsidR="007409A7" w:rsidRPr="00D727C7">
        <w:rPr>
          <w:sz w:val="24"/>
          <w:szCs w:val="24"/>
        </w:rPr>
        <w:t>Natječaj</w:t>
      </w:r>
      <w:r w:rsidRPr="00D727C7">
        <w:rPr>
          <w:sz w:val="24"/>
          <w:szCs w:val="24"/>
        </w:rPr>
        <w:t xml:space="preserve"> može podnijeti</w:t>
      </w:r>
      <w:r w:rsidR="00A64BFF" w:rsidRPr="00D727C7">
        <w:rPr>
          <w:sz w:val="24"/>
          <w:szCs w:val="24"/>
        </w:rPr>
        <w:t xml:space="preserve"> udruga</w:t>
      </w:r>
      <w:r w:rsidR="00F214D6" w:rsidRPr="00D727C7">
        <w:rPr>
          <w:sz w:val="24"/>
          <w:szCs w:val="24"/>
        </w:rPr>
        <w:t xml:space="preserve"> </w:t>
      </w:r>
      <w:r w:rsidR="00A64BFF" w:rsidRPr="00D727C7">
        <w:rPr>
          <w:sz w:val="24"/>
          <w:szCs w:val="24"/>
        </w:rPr>
        <w:t xml:space="preserve">koja </w:t>
      </w:r>
      <w:r w:rsidR="00526C3D" w:rsidRPr="00D727C7">
        <w:rPr>
          <w:sz w:val="24"/>
          <w:szCs w:val="24"/>
        </w:rPr>
        <w:t xml:space="preserve">je upisana u Registar udruga i djeluje najmanje </w:t>
      </w:r>
      <w:r w:rsidRPr="00D727C7">
        <w:rPr>
          <w:sz w:val="24"/>
          <w:szCs w:val="24"/>
        </w:rPr>
        <w:t xml:space="preserve">jednu </w:t>
      </w:r>
      <w:r w:rsidR="00526C3D" w:rsidRPr="00D727C7">
        <w:rPr>
          <w:sz w:val="24"/>
          <w:szCs w:val="24"/>
        </w:rPr>
        <w:t>godinu u Republici Hrvatskoj</w:t>
      </w:r>
      <w:r w:rsidR="00134C94" w:rsidRPr="00D727C7">
        <w:rPr>
          <w:sz w:val="24"/>
          <w:szCs w:val="24"/>
        </w:rPr>
        <w:t xml:space="preserve"> zaključno s danom objave </w:t>
      </w:r>
      <w:r w:rsidR="00D20B58" w:rsidRPr="00D727C7">
        <w:rPr>
          <w:sz w:val="24"/>
          <w:szCs w:val="24"/>
        </w:rPr>
        <w:t xml:space="preserve">Natječaja </w:t>
      </w:r>
      <w:r w:rsidR="00A64BFF" w:rsidRPr="00D727C7">
        <w:rPr>
          <w:sz w:val="24"/>
          <w:szCs w:val="24"/>
        </w:rPr>
        <w:t xml:space="preserve">koja </w:t>
      </w:r>
      <w:r w:rsidR="00526C3D" w:rsidRPr="00D727C7">
        <w:rPr>
          <w:sz w:val="24"/>
          <w:szCs w:val="24"/>
        </w:rPr>
        <w:t xml:space="preserve">je </w:t>
      </w:r>
      <w:r w:rsidR="00F26024" w:rsidRPr="00D727C7">
        <w:rPr>
          <w:sz w:val="24"/>
          <w:szCs w:val="24"/>
        </w:rPr>
        <w:t xml:space="preserve">programski </w:t>
      </w:r>
      <w:r w:rsidR="00526C3D" w:rsidRPr="00D727C7">
        <w:rPr>
          <w:sz w:val="24"/>
          <w:szCs w:val="24"/>
        </w:rPr>
        <w:t xml:space="preserve">usmjerena </w:t>
      </w:r>
      <w:r w:rsidR="007461CA" w:rsidRPr="00D727C7">
        <w:rPr>
          <w:sz w:val="24"/>
          <w:szCs w:val="24"/>
        </w:rPr>
        <w:t xml:space="preserve">na </w:t>
      </w:r>
      <w:r w:rsidR="007409A7" w:rsidRPr="00D727C7">
        <w:rPr>
          <w:sz w:val="24"/>
          <w:szCs w:val="24"/>
        </w:rPr>
        <w:t xml:space="preserve">rad </w:t>
      </w:r>
      <w:r w:rsidR="00F26024" w:rsidRPr="00D727C7">
        <w:rPr>
          <w:sz w:val="24"/>
          <w:szCs w:val="24"/>
        </w:rPr>
        <w:t xml:space="preserve">u </w:t>
      </w:r>
      <w:r w:rsidR="00397D57" w:rsidRPr="00D727C7">
        <w:rPr>
          <w:sz w:val="24"/>
          <w:szCs w:val="24"/>
        </w:rPr>
        <w:t xml:space="preserve">području </w:t>
      </w:r>
      <w:r w:rsidR="00476BBC" w:rsidRPr="00D727C7">
        <w:rPr>
          <w:noProof/>
          <w:sz w:val="24"/>
          <w:szCs w:val="24"/>
        </w:rPr>
        <w:t xml:space="preserve">socijalne, humanitarne, kulturne, odgojno-obrazovne, sportske, zdravstvene, tehničke i informatičke djelatnosti, zatim području promicanja vrijednosti Domovinskog rata, zaštite okoliša te socijalnog poduzetništva </w:t>
      </w:r>
      <w:r w:rsidR="00526C3D" w:rsidRPr="00D727C7">
        <w:rPr>
          <w:sz w:val="24"/>
          <w:szCs w:val="24"/>
        </w:rPr>
        <w:t>što je razvidno iz ciljeva i popi</w:t>
      </w:r>
      <w:r w:rsidRPr="00D727C7">
        <w:rPr>
          <w:sz w:val="24"/>
          <w:szCs w:val="24"/>
        </w:rPr>
        <w:t>sa djelatnosti u statutu udruge</w:t>
      </w:r>
      <w:r w:rsidR="00F26024" w:rsidRPr="00D727C7">
        <w:rPr>
          <w:sz w:val="24"/>
          <w:szCs w:val="24"/>
        </w:rPr>
        <w:t xml:space="preserve">, </w:t>
      </w:r>
      <w:r w:rsidR="00A64BFF" w:rsidRPr="00D727C7">
        <w:rPr>
          <w:sz w:val="24"/>
          <w:szCs w:val="24"/>
        </w:rPr>
        <w:t>koja je</w:t>
      </w:r>
      <w:r w:rsidR="00526C3D" w:rsidRPr="00D727C7">
        <w:rPr>
          <w:sz w:val="24"/>
          <w:szCs w:val="24"/>
        </w:rPr>
        <w:t xml:space="preserve"> upisana u Registar neprofitnih organizacija i vodi transparentno</w:t>
      </w:r>
      <w:r w:rsidR="00D9364F" w:rsidRPr="00D727C7">
        <w:rPr>
          <w:sz w:val="24"/>
          <w:szCs w:val="24"/>
        </w:rPr>
        <w:t xml:space="preserve"> financijsko poslovanje</w:t>
      </w:r>
      <w:r w:rsidR="00526C3D" w:rsidRPr="00D727C7">
        <w:rPr>
          <w:sz w:val="24"/>
          <w:szCs w:val="24"/>
        </w:rPr>
        <w:t xml:space="preserve"> u skladu s propisima o računov</w:t>
      </w:r>
      <w:r w:rsidRPr="00D727C7">
        <w:rPr>
          <w:sz w:val="24"/>
          <w:szCs w:val="24"/>
        </w:rPr>
        <w:t>odstvu neprofitnih organizacija</w:t>
      </w:r>
      <w:r w:rsidR="00F214D6" w:rsidRPr="00D727C7">
        <w:rPr>
          <w:sz w:val="24"/>
          <w:szCs w:val="24"/>
        </w:rPr>
        <w:t xml:space="preserve"> i </w:t>
      </w:r>
      <w:r w:rsidR="00A64BFF" w:rsidRPr="00D727C7">
        <w:rPr>
          <w:sz w:val="24"/>
          <w:szCs w:val="24"/>
        </w:rPr>
        <w:t xml:space="preserve">koja </w:t>
      </w:r>
      <w:r w:rsidR="00526C3D" w:rsidRPr="00D727C7">
        <w:rPr>
          <w:sz w:val="24"/>
          <w:szCs w:val="24"/>
        </w:rPr>
        <w:t xml:space="preserve">je ispunila ugovorne obveze prema </w:t>
      </w:r>
      <w:r w:rsidR="00397D57" w:rsidRPr="00D727C7">
        <w:rPr>
          <w:sz w:val="24"/>
          <w:szCs w:val="24"/>
        </w:rPr>
        <w:t xml:space="preserve">Ministarstvu pravosuđa </w:t>
      </w:r>
      <w:r w:rsidR="00526C3D" w:rsidRPr="00D727C7">
        <w:rPr>
          <w:sz w:val="24"/>
          <w:szCs w:val="24"/>
        </w:rPr>
        <w:t>te svim drugim davateljima financijskih</w:t>
      </w:r>
      <w:r w:rsidRPr="00D727C7">
        <w:rPr>
          <w:sz w:val="24"/>
          <w:szCs w:val="24"/>
        </w:rPr>
        <w:t xml:space="preserve"> sredstava iz javnih izvora</w:t>
      </w:r>
      <w:r w:rsidR="00F214D6" w:rsidRPr="00D727C7">
        <w:rPr>
          <w:sz w:val="24"/>
          <w:szCs w:val="24"/>
        </w:rPr>
        <w:t>.</w:t>
      </w:r>
      <w:r w:rsidRPr="00D727C7">
        <w:rPr>
          <w:sz w:val="24"/>
          <w:szCs w:val="24"/>
        </w:rPr>
        <w:t xml:space="preserve"> </w:t>
      </w:r>
      <w:r w:rsidR="00397D57" w:rsidRPr="00D727C7">
        <w:rPr>
          <w:sz w:val="24"/>
          <w:szCs w:val="24"/>
        </w:rPr>
        <w:t xml:space="preserve"> </w:t>
      </w:r>
    </w:p>
    <w:p w14:paraId="5444D040" w14:textId="32E22673" w:rsidR="007D7A6A" w:rsidRPr="00D727C7" w:rsidRDefault="00A833B2" w:rsidP="00A64BFF">
      <w:pPr>
        <w:jc w:val="both"/>
        <w:rPr>
          <w:sz w:val="24"/>
          <w:szCs w:val="24"/>
        </w:rPr>
      </w:pPr>
      <w:r w:rsidRPr="00D727C7">
        <w:rPr>
          <w:sz w:val="24"/>
          <w:szCs w:val="24"/>
        </w:rPr>
        <w:t xml:space="preserve">Natječajnoj dokumentaciji potrebno je priložiti </w:t>
      </w:r>
    </w:p>
    <w:p w14:paraId="6EF616F7" w14:textId="77777777" w:rsidR="00A64BFF" w:rsidRPr="00D727C7" w:rsidRDefault="00074495" w:rsidP="00A64BFF">
      <w:pPr>
        <w:jc w:val="both"/>
        <w:rPr>
          <w:sz w:val="24"/>
          <w:szCs w:val="24"/>
        </w:rPr>
      </w:pPr>
      <w:r w:rsidRPr="00D727C7">
        <w:rPr>
          <w:sz w:val="24"/>
          <w:szCs w:val="24"/>
        </w:rPr>
        <w:t>P</w:t>
      </w:r>
      <w:r w:rsidR="00A64BFF" w:rsidRPr="00D727C7">
        <w:rPr>
          <w:sz w:val="24"/>
          <w:szCs w:val="24"/>
        </w:rPr>
        <w:t>rije potpisa ugovora udruga će morati priložiti dokaze da se protiv odgovorne osobe u udruzi i voditelja projekta</w:t>
      </w:r>
      <w:r w:rsidR="003B4812" w:rsidRPr="00D727C7">
        <w:rPr>
          <w:sz w:val="24"/>
          <w:szCs w:val="24"/>
        </w:rPr>
        <w:t xml:space="preserve"> </w:t>
      </w:r>
      <w:r w:rsidR="00A64BFF" w:rsidRPr="00D727C7">
        <w:rPr>
          <w:sz w:val="24"/>
          <w:szCs w:val="24"/>
        </w:rPr>
        <w:t xml:space="preserve">ne vodi kazneni postupak, te da udruga ima podmirene sve doprinose </w:t>
      </w:r>
      <w:r w:rsidR="007409A7" w:rsidRPr="00D727C7">
        <w:rPr>
          <w:sz w:val="24"/>
          <w:szCs w:val="24"/>
        </w:rPr>
        <w:t>i</w:t>
      </w:r>
      <w:r w:rsidR="00A64BFF" w:rsidRPr="00D727C7">
        <w:rPr>
          <w:sz w:val="24"/>
          <w:szCs w:val="24"/>
        </w:rPr>
        <w:t xml:space="preserve"> plaćen porez.</w:t>
      </w:r>
    </w:p>
    <w:p w14:paraId="71DBFB43" w14:textId="77777777" w:rsidR="00A64BFF" w:rsidRPr="00D727C7" w:rsidRDefault="00A64BFF" w:rsidP="009C597A">
      <w:pPr>
        <w:jc w:val="both"/>
        <w:rPr>
          <w:sz w:val="24"/>
          <w:szCs w:val="24"/>
        </w:rPr>
      </w:pPr>
    </w:p>
    <w:p w14:paraId="1F432B29" w14:textId="44418BD9" w:rsidR="00A833B2" w:rsidRPr="00D727C7" w:rsidRDefault="004304F0" w:rsidP="00A833B2">
      <w:pPr>
        <w:jc w:val="both"/>
        <w:rPr>
          <w:rFonts w:eastAsia="Calibri"/>
          <w:b/>
          <w:sz w:val="24"/>
          <w:szCs w:val="24"/>
        </w:rPr>
      </w:pPr>
      <w:r w:rsidRPr="00D727C7">
        <w:rPr>
          <w:sz w:val="24"/>
          <w:szCs w:val="24"/>
        </w:rPr>
        <w:t xml:space="preserve">(7) </w:t>
      </w:r>
      <w:r w:rsidR="000627A6" w:rsidRPr="00D727C7">
        <w:rPr>
          <w:sz w:val="24"/>
          <w:szCs w:val="24"/>
        </w:rPr>
        <w:t>Kako se može ostvariti prednost u financiranju projekta</w:t>
      </w:r>
      <w:r w:rsidR="00696954" w:rsidRPr="00D727C7">
        <w:rPr>
          <w:sz w:val="24"/>
          <w:szCs w:val="24"/>
        </w:rPr>
        <w:t xml:space="preserve"> </w:t>
      </w:r>
      <w:r w:rsidR="000627A6" w:rsidRPr="00D727C7">
        <w:rPr>
          <w:sz w:val="24"/>
          <w:szCs w:val="24"/>
        </w:rPr>
        <w:t xml:space="preserve">i tko nema pravo prijave na </w:t>
      </w:r>
      <w:r w:rsidR="00D20B58" w:rsidRPr="00D727C7">
        <w:rPr>
          <w:sz w:val="24"/>
          <w:szCs w:val="24"/>
        </w:rPr>
        <w:t>Natječaja</w:t>
      </w:r>
      <w:r w:rsidR="007461CA" w:rsidRPr="00D727C7">
        <w:rPr>
          <w:sz w:val="24"/>
          <w:szCs w:val="24"/>
        </w:rPr>
        <w:t xml:space="preserve"> </w:t>
      </w:r>
      <w:r w:rsidR="000627A6" w:rsidRPr="00D727C7">
        <w:rPr>
          <w:sz w:val="24"/>
          <w:szCs w:val="24"/>
        </w:rPr>
        <w:t xml:space="preserve">detaljno je opisano u </w:t>
      </w:r>
      <w:r w:rsidR="000627A6" w:rsidRPr="00D727C7">
        <w:rPr>
          <w:sz w:val="24"/>
          <w:szCs w:val="24"/>
          <w:u w:val="single"/>
        </w:rPr>
        <w:t>Uputama za prijavitelje</w:t>
      </w:r>
      <w:r w:rsidR="006A0563" w:rsidRPr="00D727C7">
        <w:rPr>
          <w:b/>
          <w:sz w:val="24"/>
          <w:szCs w:val="24"/>
        </w:rPr>
        <w:t xml:space="preserve"> </w:t>
      </w:r>
      <w:r w:rsidR="006A0563" w:rsidRPr="00D727C7">
        <w:rPr>
          <w:sz w:val="24"/>
          <w:szCs w:val="24"/>
        </w:rPr>
        <w:t>na</w:t>
      </w:r>
      <w:r w:rsidR="000627A6" w:rsidRPr="00D727C7">
        <w:rPr>
          <w:sz w:val="24"/>
          <w:szCs w:val="24"/>
        </w:rPr>
        <w:t xml:space="preserve"> </w:t>
      </w:r>
      <w:r w:rsidR="00D20B58" w:rsidRPr="00D727C7">
        <w:rPr>
          <w:sz w:val="24"/>
          <w:szCs w:val="24"/>
        </w:rPr>
        <w:t xml:space="preserve">Natječaj </w:t>
      </w:r>
      <w:r w:rsidR="008234B3" w:rsidRPr="00D727C7">
        <w:rPr>
          <w:sz w:val="24"/>
          <w:szCs w:val="24"/>
        </w:rPr>
        <w:t>za f</w:t>
      </w:r>
      <w:r w:rsidR="00F26024" w:rsidRPr="00D727C7">
        <w:rPr>
          <w:sz w:val="24"/>
          <w:szCs w:val="24"/>
        </w:rPr>
        <w:t>inanciranje projekata</w:t>
      </w:r>
      <w:r w:rsidR="00D727C7">
        <w:rPr>
          <w:sz w:val="24"/>
          <w:szCs w:val="24"/>
        </w:rPr>
        <w:t>/programa</w:t>
      </w:r>
      <w:r w:rsidR="00F26024" w:rsidRPr="00D727C7">
        <w:rPr>
          <w:sz w:val="24"/>
          <w:szCs w:val="24"/>
        </w:rPr>
        <w:t xml:space="preserve"> </w:t>
      </w:r>
      <w:r w:rsidR="00A833B2" w:rsidRPr="00D727C7">
        <w:rPr>
          <w:b/>
          <w:sz w:val="24"/>
          <w:szCs w:val="24"/>
        </w:rPr>
        <w:t>usmjerenih pružan</w:t>
      </w:r>
      <w:r w:rsidR="00CE4D71">
        <w:rPr>
          <w:b/>
          <w:sz w:val="24"/>
          <w:szCs w:val="24"/>
        </w:rPr>
        <w:t>j</w:t>
      </w:r>
      <w:r w:rsidR="00A833B2" w:rsidRPr="00D727C7">
        <w:rPr>
          <w:b/>
          <w:sz w:val="24"/>
          <w:szCs w:val="24"/>
        </w:rPr>
        <w:t>u p</w:t>
      </w:r>
      <w:r w:rsidR="00A833B2" w:rsidRPr="00D727C7">
        <w:rPr>
          <w:rFonts w:eastAsia="Calibri"/>
          <w:b/>
          <w:sz w:val="24"/>
          <w:szCs w:val="24"/>
        </w:rPr>
        <w:t>otpore provođenju pojedinačnog programa izvršavanje kazne zatvora</w:t>
      </w:r>
      <w:r w:rsidR="00F538CE" w:rsidRPr="00D727C7">
        <w:rPr>
          <w:rFonts w:eastAsia="Calibri"/>
          <w:b/>
          <w:sz w:val="24"/>
          <w:szCs w:val="24"/>
        </w:rPr>
        <w:t>/odgojne mjere</w:t>
      </w:r>
      <w:r w:rsidR="00234386">
        <w:rPr>
          <w:rFonts w:eastAsia="Calibri"/>
          <w:b/>
          <w:sz w:val="24"/>
          <w:szCs w:val="24"/>
        </w:rPr>
        <w:t>.</w:t>
      </w:r>
    </w:p>
    <w:p w14:paraId="6EDB7412" w14:textId="77777777" w:rsidR="0032337E" w:rsidRPr="00D727C7" w:rsidRDefault="0032337E" w:rsidP="00A833B2">
      <w:pPr>
        <w:jc w:val="both"/>
        <w:rPr>
          <w:b/>
          <w:sz w:val="24"/>
          <w:szCs w:val="24"/>
        </w:rPr>
      </w:pPr>
    </w:p>
    <w:p w14:paraId="7400CEDF" w14:textId="77777777" w:rsidR="00512916" w:rsidRPr="00D727C7" w:rsidRDefault="00512916" w:rsidP="00A833B2">
      <w:pPr>
        <w:jc w:val="both"/>
        <w:rPr>
          <w:sz w:val="24"/>
          <w:szCs w:val="24"/>
        </w:rPr>
      </w:pPr>
    </w:p>
    <w:p w14:paraId="5E0D366C" w14:textId="77777777" w:rsidR="00F26024" w:rsidRPr="00D727C7" w:rsidRDefault="00472A8A" w:rsidP="009C597A">
      <w:pPr>
        <w:jc w:val="both"/>
        <w:rPr>
          <w:i/>
          <w:color w:val="FF0000"/>
          <w:sz w:val="24"/>
          <w:szCs w:val="24"/>
        </w:rPr>
      </w:pPr>
      <w:r w:rsidRPr="00D727C7">
        <w:rPr>
          <w:sz w:val="24"/>
          <w:szCs w:val="24"/>
        </w:rPr>
        <w:t xml:space="preserve">(8) </w:t>
      </w:r>
      <w:r w:rsidR="000627A6" w:rsidRPr="00D727C7">
        <w:rPr>
          <w:sz w:val="24"/>
          <w:szCs w:val="24"/>
        </w:rPr>
        <w:t>P</w:t>
      </w:r>
      <w:r w:rsidR="00FE13DB" w:rsidRPr="00D727C7">
        <w:rPr>
          <w:sz w:val="24"/>
          <w:szCs w:val="24"/>
        </w:rPr>
        <w:t>rijedlo</w:t>
      </w:r>
      <w:r w:rsidR="000627A6" w:rsidRPr="00D727C7">
        <w:rPr>
          <w:sz w:val="24"/>
          <w:szCs w:val="24"/>
        </w:rPr>
        <w:t>zi</w:t>
      </w:r>
      <w:r w:rsidR="00FE13DB" w:rsidRPr="00D727C7">
        <w:rPr>
          <w:sz w:val="24"/>
          <w:szCs w:val="24"/>
        </w:rPr>
        <w:t xml:space="preserve"> projekata</w:t>
      </w:r>
      <w:r w:rsidR="00D727C7">
        <w:rPr>
          <w:sz w:val="24"/>
          <w:szCs w:val="24"/>
        </w:rPr>
        <w:t>/programa</w:t>
      </w:r>
      <w:r w:rsidR="00A333CC" w:rsidRPr="00D727C7">
        <w:rPr>
          <w:sz w:val="24"/>
          <w:szCs w:val="24"/>
        </w:rPr>
        <w:t xml:space="preserve"> </w:t>
      </w:r>
      <w:r w:rsidR="000627A6" w:rsidRPr="00D727C7">
        <w:rPr>
          <w:sz w:val="24"/>
          <w:szCs w:val="24"/>
        </w:rPr>
        <w:t>do</w:t>
      </w:r>
      <w:r w:rsidR="00A64BFF" w:rsidRPr="00D727C7">
        <w:rPr>
          <w:sz w:val="24"/>
          <w:szCs w:val="24"/>
        </w:rPr>
        <w:t>s</w:t>
      </w:r>
      <w:r w:rsidR="000627A6" w:rsidRPr="00D727C7">
        <w:rPr>
          <w:sz w:val="24"/>
          <w:szCs w:val="24"/>
        </w:rPr>
        <w:t xml:space="preserve">tavljaju se </w:t>
      </w:r>
      <w:r w:rsidR="00FE13DB" w:rsidRPr="00D727C7">
        <w:rPr>
          <w:sz w:val="24"/>
          <w:szCs w:val="24"/>
        </w:rPr>
        <w:t>isključivo na propisanim obrascima</w:t>
      </w:r>
      <w:r w:rsidR="008234B3" w:rsidRPr="00D727C7">
        <w:rPr>
          <w:sz w:val="24"/>
          <w:szCs w:val="24"/>
        </w:rPr>
        <w:t>,</w:t>
      </w:r>
      <w:r w:rsidR="00FE13DB" w:rsidRPr="00D727C7">
        <w:rPr>
          <w:sz w:val="24"/>
          <w:szCs w:val="24"/>
        </w:rPr>
        <w:t xml:space="preserve"> koji su</w:t>
      </w:r>
      <w:r w:rsidR="00A64BFF" w:rsidRPr="00D727C7">
        <w:rPr>
          <w:sz w:val="24"/>
          <w:szCs w:val="24"/>
        </w:rPr>
        <w:t xml:space="preserve"> zajedno s </w:t>
      </w:r>
      <w:r w:rsidR="00A64BFF" w:rsidRPr="00D727C7">
        <w:rPr>
          <w:sz w:val="24"/>
          <w:szCs w:val="24"/>
          <w:u w:val="single"/>
        </w:rPr>
        <w:t>Uputama za prijavitelje</w:t>
      </w:r>
      <w:r w:rsidR="00A64BFF" w:rsidRPr="00D727C7">
        <w:rPr>
          <w:sz w:val="24"/>
          <w:szCs w:val="24"/>
        </w:rPr>
        <w:t>,</w:t>
      </w:r>
      <w:r w:rsidR="00FE13DB" w:rsidRPr="00D727C7">
        <w:rPr>
          <w:sz w:val="24"/>
          <w:szCs w:val="24"/>
        </w:rPr>
        <w:t xml:space="preserve"> dostupni na </w:t>
      </w:r>
      <w:r w:rsidR="00BC2F7E" w:rsidRPr="00D727C7">
        <w:rPr>
          <w:sz w:val="24"/>
          <w:szCs w:val="24"/>
        </w:rPr>
        <w:t>mrežnim stranicama</w:t>
      </w:r>
      <w:r w:rsidR="00FE13DB" w:rsidRPr="00D727C7">
        <w:rPr>
          <w:sz w:val="24"/>
          <w:szCs w:val="24"/>
        </w:rPr>
        <w:t xml:space="preserve"> </w:t>
      </w:r>
      <w:r w:rsidR="00A833B2" w:rsidRPr="00D727C7">
        <w:rPr>
          <w:sz w:val="24"/>
          <w:szCs w:val="24"/>
        </w:rPr>
        <w:t xml:space="preserve">Ministarstva pravosuđa </w:t>
      </w:r>
      <w:r w:rsidR="00C51E27" w:rsidRPr="00D727C7">
        <w:rPr>
          <w:b/>
          <w:sz w:val="24"/>
          <w:szCs w:val="24"/>
        </w:rPr>
        <w:t>https://pravosudje.gov.hr/</w:t>
      </w:r>
      <w:r w:rsidR="00F26024" w:rsidRPr="00D727C7">
        <w:rPr>
          <w:b/>
          <w:sz w:val="24"/>
          <w:szCs w:val="24"/>
        </w:rPr>
        <w:t>.</w:t>
      </w:r>
    </w:p>
    <w:p w14:paraId="3BEDBF5A" w14:textId="77777777" w:rsidR="00512916" w:rsidRPr="00D727C7" w:rsidRDefault="00512916" w:rsidP="009C597A">
      <w:pPr>
        <w:jc w:val="both"/>
        <w:rPr>
          <w:sz w:val="24"/>
          <w:szCs w:val="24"/>
        </w:rPr>
      </w:pPr>
    </w:p>
    <w:p w14:paraId="7635AD8E" w14:textId="77777777" w:rsidR="00D74B2D" w:rsidRDefault="00D74B2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D2ABAD" w14:textId="4BD2EF5D" w:rsidR="00E1342C" w:rsidRPr="00D727C7" w:rsidRDefault="00FE13DB" w:rsidP="009C597A">
      <w:pPr>
        <w:jc w:val="both"/>
        <w:rPr>
          <w:sz w:val="24"/>
          <w:szCs w:val="24"/>
        </w:rPr>
      </w:pPr>
      <w:r w:rsidRPr="00D727C7">
        <w:rPr>
          <w:sz w:val="24"/>
          <w:szCs w:val="24"/>
        </w:rPr>
        <w:lastRenderedPageBreak/>
        <w:t>Natječajnu dokumentaciju</w:t>
      </w:r>
      <w:r w:rsidR="003B4812" w:rsidRPr="00D727C7">
        <w:rPr>
          <w:sz w:val="24"/>
          <w:szCs w:val="24"/>
        </w:rPr>
        <w:t xml:space="preserve"> </w:t>
      </w:r>
      <w:r w:rsidRPr="00D727C7">
        <w:rPr>
          <w:sz w:val="24"/>
          <w:szCs w:val="24"/>
        </w:rPr>
        <w:t>treba poslati preporučeno poštom, putem dostavljača ili osobno (predaja u urudžbenom uredu)</w:t>
      </w:r>
      <w:r w:rsidR="00E1342C" w:rsidRPr="00D727C7">
        <w:rPr>
          <w:sz w:val="24"/>
          <w:szCs w:val="24"/>
        </w:rPr>
        <w:t xml:space="preserve"> na sljedeću adresu:</w:t>
      </w:r>
    </w:p>
    <w:p w14:paraId="6F10C65D" w14:textId="77777777" w:rsidR="00E1342C" w:rsidRPr="00D727C7" w:rsidRDefault="00E1342C" w:rsidP="009C597A">
      <w:pPr>
        <w:jc w:val="both"/>
        <w:rPr>
          <w:sz w:val="24"/>
          <w:szCs w:val="24"/>
        </w:rPr>
      </w:pPr>
    </w:p>
    <w:p w14:paraId="7196D8AA" w14:textId="77777777" w:rsidR="009A4ED2" w:rsidRPr="00D727C7" w:rsidRDefault="009A4ED2" w:rsidP="009A4ED2">
      <w:pPr>
        <w:jc w:val="center"/>
        <w:rPr>
          <w:b/>
          <w:noProof/>
          <w:sz w:val="24"/>
          <w:szCs w:val="24"/>
        </w:rPr>
      </w:pPr>
      <w:r w:rsidRPr="00D727C7">
        <w:rPr>
          <w:b/>
          <w:noProof/>
          <w:sz w:val="24"/>
          <w:szCs w:val="24"/>
        </w:rPr>
        <w:t>Ministarstvo pravosuđa</w:t>
      </w:r>
    </w:p>
    <w:p w14:paraId="4302EDC4" w14:textId="77777777" w:rsidR="009A4ED2" w:rsidRPr="00D727C7" w:rsidRDefault="009A4ED2" w:rsidP="009A4ED2">
      <w:pPr>
        <w:jc w:val="center"/>
        <w:rPr>
          <w:b/>
          <w:noProof/>
          <w:sz w:val="24"/>
          <w:szCs w:val="24"/>
        </w:rPr>
      </w:pPr>
      <w:r w:rsidRPr="00D727C7">
        <w:rPr>
          <w:b/>
          <w:noProof/>
          <w:sz w:val="24"/>
          <w:szCs w:val="24"/>
        </w:rPr>
        <w:t>Uprava za zatvorski sustav</w:t>
      </w:r>
    </w:p>
    <w:p w14:paraId="6268435B" w14:textId="3FE3520D" w:rsidR="009A4ED2" w:rsidRPr="00D727C7" w:rsidRDefault="00CE4D71" w:rsidP="009A4ED2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Ulica g</w:t>
      </w:r>
      <w:r w:rsidR="00D74B2D">
        <w:rPr>
          <w:noProof/>
          <w:sz w:val="24"/>
          <w:szCs w:val="24"/>
        </w:rPr>
        <w:t>rada Vukovara 49</w:t>
      </w:r>
    </w:p>
    <w:p w14:paraId="54ECDB04" w14:textId="77777777" w:rsidR="009A4ED2" w:rsidRPr="00D727C7" w:rsidRDefault="009A4ED2" w:rsidP="009A4ED2">
      <w:pPr>
        <w:jc w:val="center"/>
        <w:rPr>
          <w:noProof/>
          <w:sz w:val="24"/>
          <w:szCs w:val="24"/>
        </w:rPr>
      </w:pPr>
    </w:p>
    <w:p w14:paraId="1D9B03F1" w14:textId="77777777" w:rsidR="009A4ED2" w:rsidRPr="00D727C7" w:rsidRDefault="009A4ED2" w:rsidP="009A4ED2">
      <w:pPr>
        <w:jc w:val="center"/>
        <w:rPr>
          <w:rFonts w:eastAsia="Calibri"/>
          <w:sz w:val="24"/>
          <w:szCs w:val="24"/>
        </w:rPr>
      </w:pPr>
      <w:r w:rsidRPr="00D727C7">
        <w:rPr>
          <w:sz w:val="24"/>
          <w:szCs w:val="24"/>
        </w:rPr>
        <w:t>Natječaj</w:t>
      </w:r>
      <w:r w:rsidRPr="00D727C7">
        <w:rPr>
          <w:sz w:val="24"/>
          <w:szCs w:val="24"/>
          <w:lang w:val="en-US"/>
        </w:rPr>
        <w:t xml:space="preserve"> </w:t>
      </w:r>
      <w:r w:rsidRPr="00D727C7">
        <w:rPr>
          <w:sz w:val="24"/>
          <w:szCs w:val="24"/>
        </w:rPr>
        <w:t>za financiranje projekata udruga usmjerenih pružanju p</w:t>
      </w:r>
      <w:r w:rsidRPr="00D727C7">
        <w:rPr>
          <w:rFonts w:eastAsia="Calibri"/>
          <w:sz w:val="24"/>
          <w:szCs w:val="24"/>
        </w:rPr>
        <w:t>otpore provođenju pojedinačnog programa izvršavanje kazne zatvora</w:t>
      </w:r>
    </w:p>
    <w:p w14:paraId="5EF30612" w14:textId="77777777" w:rsidR="009A4ED2" w:rsidRPr="00D727C7" w:rsidRDefault="009A4ED2" w:rsidP="009A4ED2">
      <w:pPr>
        <w:jc w:val="center"/>
        <w:rPr>
          <w:noProof/>
          <w:sz w:val="24"/>
          <w:szCs w:val="24"/>
        </w:rPr>
      </w:pPr>
    </w:p>
    <w:p w14:paraId="2C3CD25B" w14:textId="77777777" w:rsidR="009A4ED2" w:rsidRPr="00D727C7" w:rsidRDefault="009A4ED2" w:rsidP="009A4ED2">
      <w:pPr>
        <w:jc w:val="center"/>
        <w:rPr>
          <w:sz w:val="24"/>
          <w:szCs w:val="24"/>
          <w:u w:val="single"/>
        </w:rPr>
      </w:pPr>
      <w:r w:rsidRPr="00D727C7">
        <w:rPr>
          <w:noProof/>
          <w:sz w:val="24"/>
          <w:szCs w:val="24"/>
        </w:rPr>
        <w:t>“Ne otvarati prije sastanka Povjerenstva  za provjeru propisanih uvjeta”</w:t>
      </w:r>
    </w:p>
    <w:p w14:paraId="345EC387" w14:textId="77777777" w:rsidR="00E1342C" w:rsidRPr="00D727C7" w:rsidRDefault="00E1342C" w:rsidP="00A333CC">
      <w:pPr>
        <w:jc w:val="both"/>
        <w:rPr>
          <w:sz w:val="24"/>
          <w:szCs w:val="24"/>
        </w:rPr>
      </w:pPr>
    </w:p>
    <w:p w14:paraId="327FDD0C" w14:textId="0ECF8FF9" w:rsidR="00A833B2" w:rsidRPr="00D727C7" w:rsidRDefault="000627A6" w:rsidP="00A833B2">
      <w:pPr>
        <w:jc w:val="both"/>
        <w:rPr>
          <w:rFonts w:eastAsia="Calibri"/>
          <w:b/>
          <w:sz w:val="24"/>
          <w:szCs w:val="24"/>
        </w:rPr>
      </w:pPr>
      <w:r w:rsidRPr="00D727C7">
        <w:rPr>
          <w:sz w:val="24"/>
          <w:szCs w:val="24"/>
        </w:rPr>
        <w:t xml:space="preserve">Postupak </w:t>
      </w:r>
      <w:r w:rsidR="00E1342C" w:rsidRPr="00D727C7">
        <w:rPr>
          <w:sz w:val="24"/>
          <w:szCs w:val="24"/>
        </w:rPr>
        <w:t xml:space="preserve">zaprimanja, </w:t>
      </w:r>
      <w:r w:rsidRPr="00D727C7">
        <w:rPr>
          <w:sz w:val="24"/>
          <w:szCs w:val="24"/>
        </w:rPr>
        <w:t xml:space="preserve">otvaranja i pregleda dostavljenih prijava, procjena prijava, dostava dodatne dokumentacije, ugovaranje, donošenje odluke o dodjeli </w:t>
      </w:r>
      <w:r w:rsidR="00F61C22" w:rsidRPr="00D727C7">
        <w:rPr>
          <w:sz w:val="24"/>
          <w:szCs w:val="24"/>
        </w:rPr>
        <w:t>financijskih</w:t>
      </w:r>
      <w:r w:rsidRPr="00D727C7">
        <w:rPr>
          <w:sz w:val="24"/>
          <w:szCs w:val="24"/>
        </w:rPr>
        <w:t xml:space="preserve"> sredstava, podnošenje prigovora, postupanje s dokumentacijom kao i indikativni kalendar provedbe </w:t>
      </w:r>
      <w:r w:rsidR="008234B3" w:rsidRPr="00D727C7">
        <w:rPr>
          <w:sz w:val="24"/>
          <w:szCs w:val="24"/>
        </w:rPr>
        <w:t>Natječaja</w:t>
      </w:r>
      <w:r w:rsidRPr="00D727C7">
        <w:rPr>
          <w:sz w:val="24"/>
          <w:szCs w:val="24"/>
        </w:rPr>
        <w:t xml:space="preserve"> detaljno su opisani u </w:t>
      </w:r>
      <w:r w:rsidRPr="00D727C7">
        <w:rPr>
          <w:sz w:val="24"/>
          <w:szCs w:val="24"/>
          <w:u w:val="single"/>
        </w:rPr>
        <w:t>Uputama za prijavitelje</w:t>
      </w:r>
      <w:r w:rsidRPr="00D727C7">
        <w:rPr>
          <w:sz w:val="24"/>
          <w:szCs w:val="24"/>
        </w:rPr>
        <w:t xml:space="preserve"> </w:t>
      </w:r>
      <w:r w:rsidR="006A0563" w:rsidRPr="00D727C7">
        <w:rPr>
          <w:sz w:val="24"/>
          <w:szCs w:val="24"/>
        </w:rPr>
        <w:t xml:space="preserve">na </w:t>
      </w:r>
      <w:r w:rsidR="00D20B58" w:rsidRPr="00D727C7">
        <w:rPr>
          <w:sz w:val="24"/>
          <w:szCs w:val="24"/>
        </w:rPr>
        <w:t xml:space="preserve">Natječaj </w:t>
      </w:r>
      <w:r w:rsidR="008234B3" w:rsidRPr="00D727C7">
        <w:rPr>
          <w:sz w:val="24"/>
          <w:szCs w:val="24"/>
        </w:rPr>
        <w:t xml:space="preserve">za </w:t>
      </w:r>
      <w:r w:rsidR="00472A8A" w:rsidRPr="00D727C7">
        <w:rPr>
          <w:color w:val="000000"/>
          <w:sz w:val="24"/>
          <w:szCs w:val="24"/>
        </w:rPr>
        <w:t>financiranje</w:t>
      </w:r>
      <w:r w:rsidR="00E1342C" w:rsidRPr="00D727C7">
        <w:rPr>
          <w:color w:val="000000"/>
          <w:sz w:val="24"/>
          <w:szCs w:val="24"/>
        </w:rPr>
        <w:t xml:space="preserve"> projek</w:t>
      </w:r>
      <w:r w:rsidR="00472A8A" w:rsidRPr="00D727C7">
        <w:rPr>
          <w:color w:val="000000"/>
          <w:sz w:val="24"/>
          <w:szCs w:val="24"/>
        </w:rPr>
        <w:t>a</w:t>
      </w:r>
      <w:r w:rsidR="00E1342C" w:rsidRPr="00D727C7">
        <w:rPr>
          <w:color w:val="000000"/>
          <w:sz w:val="24"/>
          <w:szCs w:val="24"/>
        </w:rPr>
        <w:t>ta</w:t>
      </w:r>
      <w:r w:rsidR="00D727C7">
        <w:rPr>
          <w:color w:val="000000"/>
          <w:sz w:val="24"/>
          <w:szCs w:val="24"/>
        </w:rPr>
        <w:t>/</w:t>
      </w:r>
      <w:r w:rsidR="00D727C7" w:rsidRPr="00D727C7">
        <w:rPr>
          <w:sz w:val="24"/>
          <w:szCs w:val="24"/>
        </w:rPr>
        <w:t>programa</w:t>
      </w:r>
      <w:r w:rsidR="00E1342C" w:rsidRPr="00D727C7">
        <w:rPr>
          <w:sz w:val="24"/>
          <w:szCs w:val="24"/>
        </w:rPr>
        <w:t xml:space="preserve"> </w:t>
      </w:r>
      <w:r w:rsidR="00A833B2" w:rsidRPr="00D727C7">
        <w:rPr>
          <w:b/>
          <w:sz w:val="24"/>
          <w:szCs w:val="24"/>
        </w:rPr>
        <w:t>usmjerenih pružan</w:t>
      </w:r>
      <w:r w:rsidR="00D74B2D">
        <w:rPr>
          <w:b/>
          <w:sz w:val="24"/>
          <w:szCs w:val="24"/>
        </w:rPr>
        <w:t>j</w:t>
      </w:r>
      <w:r w:rsidR="00A833B2" w:rsidRPr="00D727C7">
        <w:rPr>
          <w:b/>
          <w:sz w:val="24"/>
          <w:szCs w:val="24"/>
        </w:rPr>
        <w:t>u p</w:t>
      </w:r>
      <w:r w:rsidR="00A833B2" w:rsidRPr="00D727C7">
        <w:rPr>
          <w:rFonts w:eastAsia="Calibri"/>
          <w:b/>
          <w:sz w:val="24"/>
          <w:szCs w:val="24"/>
        </w:rPr>
        <w:t>otpore provođenju pojedinačnog programa izvršavanje kazne zatvora</w:t>
      </w:r>
      <w:r w:rsidR="00F538CE" w:rsidRPr="00D727C7">
        <w:rPr>
          <w:rFonts w:eastAsia="Calibri"/>
          <w:b/>
          <w:sz w:val="24"/>
          <w:szCs w:val="24"/>
        </w:rPr>
        <w:t>/odgojnih mjera.</w:t>
      </w:r>
    </w:p>
    <w:p w14:paraId="6E4FE861" w14:textId="77777777" w:rsidR="00BC2F7E" w:rsidRPr="00D727C7" w:rsidRDefault="00472A8A" w:rsidP="00BC2F7E">
      <w:pPr>
        <w:jc w:val="both"/>
        <w:rPr>
          <w:color w:val="FF0000"/>
          <w:sz w:val="24"/>
          <w:szCs w:val="24"/>
        </w:rPr>
      </w:pPr>
      <w:r w:rsidRPr="00D727C7">
        <w:rPr>
          <w:sz w:val="24"/>
          <w:szCs w:val="24"/>
        </w:rPr>
        <w:t>Razmatrat</w:t>
      </w:r>
      <w:r w:rsidR="00BC2F7E" w:rsidRPr="00D727C7">
        <w:rPr>
          <w:sz w:val="24"/>
          <w:szCs w:val="24"/>
        </w:rPr>
        <w:t xml:space="preserve"> će se samo projekti</w:t>
      </w:r>
      <w:r w:rsidR="00A333CC" w:rsidRPr="00D727C7">
        <w:rPr>
          <w:sz w:val="24"/>
          <w:szCs w:val="24"/>
        </w:rPr>
        <w:t xml:space="preserve"> </w:t>
      </w:r>
      <w:r w:rsidR="00BC2F7E" w:rsidRPr="00D727C7">
        <w:rPr>
          <w:sz w:val="24"/>
          <w:szCs w:val="24"/>
        </w:rPr>
        <w:t>koji su pravodobno prijavljeni</w:t>
      </w:r>
      <w:r w:rsidR="00BB0649" w:rsidRPr="00D727C7">
        <w:rPr>
          <w:sz w:val="24"/>
          <w:szCs w:val="24"/>
        </w:rPr>
        <w:t>,</w:t>
      </w:r>
      <w:r w:rsidR="00BC2F7E" w:rsidRPr="00D727C7">
        <w:rPr>
          <w:sz w:val="24"/>
          <w:szCs w:val="24"/>
        </w:rPr>
        <w:t xml:space="preserve"> te koji u cijelosti zadovoljavaju propisane uvjete </w:t>
      </w:r>
      <w:r w:rsidR="00D20B58" w:rsidRPr="00D727C7">
        <w:rPr>
          <w:sz w:val="24"/>
          <w:szCs w:val="24"/>
        </w:rPr>
        <w:t>Natječaja</w:t>
      </w:r>
      <w:r w:rsidR="00BC2F7E" w:rsidRPr="00D727C7">
        <w:rPr>
          <w:sz w:val="24"/>
          <w:szCs w:val="24"/>
        </w:rPr>
        <w:t>.</w:t>
      </w:r>
    </w:p>
    <w:p w14:paraId="0A92B4F9" w14:textId="77777777" w:rsidR="00D0782A" w:rsidRPr="00D727C7" w:rsidRDefault="00D0782A" w:rsidP="00D0782A">
      <w:pPr>
        <w:jc w:val="both"/>
        <w:rPr>
          <w:sz w:val="24"/>
          <w:szCs w:val="24"/>
        </w:rPr>
      </w:pPr>
    </w:p>
    <w:p w14:paraId="39355EF1" w14:textId="77777777" w:rsidR="009F2985" w:rsidRPr="00D727C7" w:rsidRDefault="00472A8A" w:rsidP="00D0782A">
      <w:pPr>
        <w:jc w:val="both"/>
        <w:rPr>
          <w:b/>
          <w:sz w:val="24"/>
          <w:szCs w:val="24"/>
        </w:rPr>
      </w:pPr>
      <w:r w:rsidRPr="00D727C7">
        <w:rPr>
          <w:sz w:val="24"/>
          <w:szCs w:val="24"/>
        </w:rPr>
        <w:t xml:space="preserve">(9) </w:t>
      </w:r>
      <w:r w:rsidR="00A64BFF" w:rsidRPr="00D727C7">
        <w:rPr>
          <w:sz w:val="24"/>
          <w:szCs w:val="24"/>
        </w:rPr>
        <w:t xml:space="preserve">Sva pitanja vezana uz </w:t>
      </w:r>
      <w:r w:rsidR="007461CA" w:rsidRPr="00D727C7">
        <w:rPr>
          <w:sz w:val="24"/>
          <w:szCs w:val="24"/>
        </w:rPr>
        <w:t xml:space="preserve">ovaj </w:t>
      </w:r>
      <w:r w:rsidR="00D20B58" w:rsidRPr="00D727C7">
        <w:rPr>
          <w:sz w:val="24"/>
          <w:szCs w:val="24"/>
        </w:rPr>
        <w:t xml:space="preserve">Natječaj </w:t>
      </w:r>
      <w:r w:rsidR="00A64BFF" w:rsidRPr="00D727C7">
        <w:rPr>
          <w:sz w:val="24"/>
          <w:szCs w:val="24"/>
        </w:rPr>
        <w:t>mogu se postaviti isključivo elektroničkim putem, slanjem upita na adres</w:t>
      </w:r>
      <w:r w:rsidR="0035208B" w:rsidRPr="00D727C7">
        <w:rPr>
          <w:sz w:val="24"/>
          <w:szCs w:val="24"/>
        </w:rPr>
        <w:t>u</w:t>
      </w:r>
      <w:r w:rsidR="00A64BFF" w:rsidRPr="00D727C7">
        <w:rPr>
          <w:sz w:val="24"/>
          <w:szCs w:val="24"/>
        </w:rPr>
        <w:t xml:space="preserve"> elektronske pošte: </w:t>
      </w:r>
      <w:r w:rsidR="00074495" w:rsidRPr="00D727C7">
        <w:rPr>
          <w:b/>
          <w:sz w:val="24"/>
          <w:szCs w:val="24"/>
        </w:rPr>
        <w:t>info-udruge@uzs.pravosudje.hr</w:t>
      </w:r>
    </w:p>
    <w:p w14:paraId="4F881D04" w14:textId="77777777" w:rsidR="00E9148C" w:rsidRPr="00D727C7" w:rsidRDefault="00E9148C" w:rsidP="007E3C55">
      <w:pPr>
        <w:jc w:val="both"/>
        <w:rPr>
          <w:b/>
          <w:sz w:val="24"/>
          <w:szCs w:val="24"/>
        </w:rPr>
      </w:pPr>
    </w:p>
    <w:sectPr w:rsidR="00E9148C" w:rsidRPr="00D727C7" w:rsidSect="00B36F05">
      <w:headerReference w:type="even" r:id="rId9"/>
      <w:headerReference w:type="default" r:id="rId10"/>
      <w:head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3021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C21E2" w14:textId="77777777" w:rsidR="000B184C" w:rsidRDefault="000B184C">
      <w:r>
        <w:separator/>
      </w:r>
    </w:p>
  </w:endnote>
  <w:endnote w:type="continuationSeparator" w:id="0">
    <w:p w14:paraId="60769389" w14:textId="77777777" w:rsidR="000B184C" w:rsidRDefault="000B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8142F" w14:textId="77777777" w:rsidR="000B184C" w:rsidRDefault="000B184C">
      <w:r>
        <w:separator/>
      </w:r>
    </w:p>
  </w:footnote>
  <w:footnote w:type="continuationSeparator" w:id="0">
    <w:p w14:paraId="0BE44EB1" w14:textId="77777777" w:rsidR="000B184C" w:rsidRDefault="000B1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71D3A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4A8F62A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CFD39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B446D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CBB46A8" w14:textId="77777777" w:rsidR="00DE17EB" w:rsidRDefault="00DE17EB" w:rsidP="00863AA3">
    <w:pPr>
      <w:pStyle w:val="Zaglavlj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EC4431" w14:paraId="35624CAE" w14:textId="77777777" w:rsidTr="00EC4431">
      <w:trPr>
        <w:jc w:val="right"/>
      </w:trPr>
      <w:tc>
        <w:tcPr>
          <w:tcW w:w="16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4ABDDC" w14:textId="77777777" w:rsidR="00EC4431" w:rsidRDefault="00EC4431" w:rsidP="001268FA">
          <w:pPr>
            <w:jc w:val="center"/>
            <w:rPr>
              <w:b/>
            </w:rPr>
          </w:pPr>
          <w:r>
            <w:rPr>
              <w:b/>
            </w:rPr>
            <w:t xml:space="preserve">Obrazac </w:t>
          </w:r>
          <w:r w:rsidR="001268FA">
            <w:rPr>
              <w:b/>
            </w:rPr>
            <w:t>A4</w:t>
          </w:r>
        </w:p>
      </w:tc>
    </w:tr>
  </w:tbl>
  <w:p w14:paraId="17248C0D" w14:textId="77777777" w:rsidR="00EC4431" w:rsidRDefault="00EC443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3F21"/>
    <w:multiLevelType w:val="hybridMultilevel"/>
    <w:tmpl w:val="7BEEB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C0358"/>
    <w:multiLevelType w:val="hybridMultilevel"/>
    <w:tmpl w:val="DF8E01F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4AC1E">
      <w:start w:val="137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F9AB7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44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2F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492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343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2E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AB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131BE"/>
    <w:multiLevelType w:val="hybridMultilevel"/>
    <w:tmpl w:val="04DE24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EF6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747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42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0E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22F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047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C7A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BC0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06C25"/>
    <w:multiLevelType w:val="hybridMultilevel"/>
    <w:tmpl w:val="3D8C99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B1392"/>
    <w:multiLevelType w:val="hybridMultilevel"/>
    <w:tmpl w:val="FEA0C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jiljana Breulj Stimac">
    <w15:presenceInfo w15:providerId="AD" w15:userId="S-1-5-21-1936105894-1765170997-2341359640-2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3"/>
    <w:rsid w:val="0000082D"/>
    <w:rsid w:val="00000860"/>
    <w:rsid w:val="00001860"/>
    <w:rsid w:val="00013C87"/>
    <w:rsid w:val="00025625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7003"/>
    <w:rsid w:val="00074495"/>
    <w:rsid w:val="00077F8C"/>
    <w:rsid w:val="00085C1B"/>
    <w:rsid w:val="00090866"/>
    <w:rsid w:val="00090F70"/>
    <w:rsid w:val="000975E2"/>
    <w:rsid w:val="000A0E08"/>
    <w:rsid w:val="000A12CF"/>
    <w:rsid w:val="000A255C"/>
    <w:rsid w:val="000A4287"/>
    <w:rsid w:val="000A4DC2"/>
    <w:rsid w:val="000A5302"/>
    <w:rsid w:val="000B184C"/>
    <w:rsid w:val="000B4BB6"/>
    <w:rsid w:val="000C4A98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10B76"/>
    <w:rsid w:val="001129D8"/>
    <w:rsid w:val="00114D58"/>
    <w:rsid w:val="00115939"/>
    <w:rsid w:val="00123018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C6F45"/>
    <w:rsid w:val="001D08E2"/>
    <w:rsid w:val="001D0F25"/>
    <w:rsid w:val="001F0A9E"/>
    <w:rsid w:val="001F2A89"/>
    <w:rsid w:val="001F389E"/>
    <w:rsid w:val="001F6A1A"/>
    <w:rsid w:val="00211058"/>
    <w:rsid w:val="00220768"/>
    <w:rsid w:val="00222AEC"/>
    <w:rsid w:val="00223FAC"/>
    <w:rsid w:val="00234386"/>
    <w:rsid w:val="00236F6C"/>
    <w:rsid w:val="00242F5E"/>
    <w:rsid w:val="00243731"/>
    <w:rsid w:val="0024454D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252A"/>
    <w:rsid w:val="00284311"/>
    <w:rsid w:val="002863C3"/>
    <w:rsid w:val="00287DF3"/>
    <w:rsid w:val="002955F9"/>
    <w:rsid w:val="002A3862"/>
    <w:rsid w:val="002B1565"/>
    <w:rsid w:val="002B446D"/>
    <w:rsid w:val="002B4B0A"/>
    <w:rsid w:val="002C6C0B"/>
    <w:rsid w:val="002D38EE"/>
    <w:rsid w:val="002E1FD3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07C2D"/>
    <w:rsid w:val="00313864"/>
    <w:rsid w:val="0032337E"/>
    <w:rsid w:val="00340DDC"/>
    <w:rsid w:val="003502A9"/>
    <w:rsid w:val="0035208B"/>
    <w:rsid w:val="00355C90"/>
    <w:rsid w:val="003569CE"/>
    <w:rsid w:val="00361A49"/>
    <w:rsid w:val="0036379D"/>
    <w:rsid w:val="0036649B"/>
    <w:rsid w:val="003716B9"/>
    <w:rsid w:val="0037476B"/>
    <w:rsid w:val="00374C38"/>
    <w:rsid w:val="0037673D"/>
    <w:rsid w:val="00386210"/>
    <w:rsid w:val="00390F39"/>
    <w:rsid w:val="00397634"/>
    <w:rsid w:val="00397D57"/>
    <w:rsid w:val="003B31E0"/>
    <w:rsid w:val="003B4812"/>
    <w:rsid w:val="003C4CEE"/>
    <w:rsid w:val="003C6C80"/>
    <w:rsid w:val="003D2D50"/>
    <w:rsid w:val="003E4892"/>
    <w:rsid w:val="003F6C0B"/>
    <w:rsid w:val="003F7530"/>
    <w:rsid w:val="00400731"/>
    <w:rsid w:val="00400EF1"/>
    <w:rsid w:val="00404E82"/>
    <w:rsid w:val="00407595"/>
    <w:rsid w:val="00411F52"/>
    <w:rsid w:val="004161EE"/>
    <w:rsid w:val="00417F21"/>
    <w:rsid w:val="0043035B"/>
    <w:rsid w:val="004304F0"/>
    <w:rsid w:val="00430768"/>
    <w:rsid w:val="00435116"/>
    <w:rsid w:val="00445B8C"/>
    <w:rsid w:val="00456C3E"/>
    <w:rsid w:val="00460117"/>
    <w:rsid w:val="0046083B"/>
    <w:rsid w:val="0046272B"/>
    <w:rsid w:val="0046577D"/>
    <w:rsid w:val="00472A8A"/>
    <w:rsid w:val="00473885"/>
    <w:rsid w:val="00476BBC"/>
    <w:rsid w:val="00485027"/>
    <w:rsid w:val="00491235"/>
    <w:rsid w:val="00491D42"/>
    <w:rsid w:val="004A06F2"/>
    <w:rsid w:val="004A1313"/>
    <w:rsid w:val="004B3543"/>
    <w:rsid w:val="004B3905"/>
    <w:rsid w:val="004D2852"/>
    <w:rsid w:val="004E2AA6"/>
    <w:rsid w:val="004E336E"/>
    <w:rsid w:val="004E33E8"/>
    <w:rsid w:val="004E5CFF"/>
    <w:rsid w:val="005009DE"/>
    <w:rsid w:val="0050488E"/>
    <w:rsid w:val="00504BE2"/>
    <w:rsid w:val="00507146"/>
    <w:rsid w:val="00507221"/>
    <w:rsid w:val="00512916"/>
    <w:rsid w:val="00513F4A"/>
    <w:rsid w:val="00525A9C"/>
    <w:rsid w:val="00526C3D"/>
    <w:rsid w:val="00531979"/>
    <w:rsid w:val="00534787"/>
    <w:rsid w:val="0053482F"/>
    <w:rsid w:val="0054539C"/>
    <w:rsid w:val="00546623"/>
    <w:rsid w:val="00551127"/>
    <w:rsid w:val="00552983"/>
    <w:rsid w:val="00561208"/>
    <w:rsid w:val="00565668"/>
    <w:rsid w:val="0057377B"/>
    <w:rsid w:val="005755CF"/>
    <w:rsid w:val="00591CF7"/>
    <w:rsid w:val="00594E05"/>
    <w:rsid w:val="005A70EE"/>
    <w:rsid w:val="005B6166"/>
    <w:rsid w:val="005B72EA"/>
    <w:rsid w:val="005C2F5F"/>
    <w:rsid w:val="005C3235"/>
    <w:rsid w:val="005D5819"/>
    <w:rsid w:val="005D5A3A"/>
    <w:rsid w:val="005D73CD"/>
    <w:rsid w:val="005E2AC4"/>
    <w:rsid w:val="005E455A"/>
    <w:rsid w:val="005E77F4"/>
    <w:rsid w:val="005F240B"/>
    <w:rsid w:val="005F6539"/>
    <w:rsid w:val="005F7574"/>
    <w:rsid w:val="00600FD7"/>
    <w:rsid w:val="0060112B"/>
    <w:rsid w:val="00614A4B"/>
    <w:rsid w:val="006202C7"/>
    <w:rsid w:val="006268C9"/>
    <w:rsid w:val="0063270B"/>
    <w:rsid w:val="00636857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5938"/>
    <w:rsid w:val="00717601"/>
    <w:rsid w:val="00717C89"/>
    <w:rsid w:val="0072228B"/>
    <w:rsid w:val="00726886"/>
    <w:rsid w:val="00727659"/>
    <w:rsid w:val="00730EF9"/>
    <w:rsid w:val="0073274E"/>
    <w:rsid w:val="007375A6"/>
    <w:rsid w:val="007409A7"/>
    <w:rsid w:val="00743E10"/>
    <w:rsid w:val="00743EF5"/>
    <w:rsid w:val="007461CA"/>
    <w:rsid w:val="00753CE8"/>
    <w:rsid w:val="0076199C"/>
    <w:rsid w:val="00761B47"/>
    <w:rsid w:val="00765CCA"/>
    <w:rsid w:val="00767762"/>
    <w:rsid w:val="0077131E"/>
    <w:rsid w:val="007738FC"/>
    <w:rsid w:val="0077462F"/>
    <w:rsid w:val="007748FF"/>
    <w:rsid w:val="00776DA5"/>
    <w:rsid w:val="00786193"/>
    <w:rsid w:val="007955E9"/>
    <w:rsid w:val="007A7BAB"/>
    <w:rsid w:val="007C0D9D"/>
    <w:rsid w:val="007D42D3"/>
    <w:rsid w:val="007D4516"/>
    <w:rsid w:val="007D65E0"/>
    <w:rsid w:val="007D7A6A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46668"/>
    <w:rsid w:val="00850C07"/>
    <w:rsid w:val="00855A08"/>
    <w:rsid w:val="00855F25"/>
    <w:rsid w:val="00856956"/>
    <w:rsid w:val="00856D10"/>
    <w:rsid w:val="00857F2C"/>
    <w:rsid w:val="00860AF2"/>
    <w:rsid w:val="00863AA3"/>
    <w:rsid w:val="0087148F"/>
    <w:rsid w:val="00872F7C"/>
    <w:rsid w:val="008759F5"/>
    <w:rsid w:val="00893149"/>
    <w:rsid w:val="00894009"/>
    <w:rsid w:val="008A3418"/>
    <w:rsid w:val="008A7606"/>
    <w:rsid w:val="008B2B14"/>
    <w:rsid w:val="008B471E"/>
    <w:rsid w:val="008B541C"/>
    <w:rsid w:val="008C0EEF"/>
    <w:rsid w:val="008D02CA"/>
    <w:rsid w:val="008D16D8"/>
    <w:rsid w:val="008D5AB6"/>
    <w:rsid w:val="008D7F41"/>
    <w:rsid w:val="008E53CF"/>
    <w:rsid w:val="008F0D2C"/>
    <w:rsid w:val="00911E05"/>
    <w:rsid w:val="00914307"/>
    <w:rsid w:val="00915B85"/>
    <w:rsid w:val="00925A40"/>
    <w:rsid w:val="00941B4B"/>
    <w:rsid w:val="009444BD"/>
    <w:rsid w:val="0094492B"/>
    <w:rsid w:val="009508F0"/>
    <w:rsid w:val="009717ED"/>
    <w:rsid w:val="0097643A"/>
    <w:rsid w:val="00980BA2"/>
    <w:rsid w:val="0098448D"/>
    <w:rsid w:val="00996AAC"/>
    <w:rsid w:val="00997B39"/>
    <w:rsid w:val="009A15D7"/>
    <w:rsid w:val="009A1F29"/>
    <w:rsid w:val="009A4726"/>
    <w:rsid w:val="009A4BF2"/>
    <w:rsid w:val="009A4ED2"/>
    <w:rsid w:val="009A511E"/>
    <w:rsid w:val="009A782B"/>
    <w:rsid w:val="009C597A"/>
    <w:rsid w:val="009C5BD9"/>
    <w:rsid w:val="009C5D50"/>
    <w:rsid w:val="009D00C8"/>
    <w:rsid w:val="009F2985"/>
    <w:rsid w:val="009F2B74"/>
    <w:rsid w:val="009F31C5"/>
    <w:rsid w:val="00A0477E"/>
    <w:rsid w:val="00A226A7"/>
    <w:rsid w:val="00A3005E"/>
    <w:rsid w:val="00A313AB"/>
    <w:rsid w:val="00A333CC"/>
    <w:rsid w:val="00A3566D"/>
    <w:rsid w:val="00A51A2C"/>
    <w:rsid w:val="00A604DE"/>
    <w:rsid w:val="00A61625"/>
    <w:rsid w:val="00A64BFF"/>
    <w:rsid w:val="00A7139B"/>
    <w:rsid w:val="00A80F10"/>
    <w:rsid w:val="00A833B2"/>
    <w:rsid w:val="00A835CA"/>
    <w:rsid w:val="00A84097"/>
    <w:rsid w:val="00A85E02"/>
    <w:rsid w:val="00AA0ACA"/>
    <w:rsid w:val="00AA0B05"/>
    <w:rsid w:val="00AA2A33"/>
    <w:rsid w:val="00AA50C8"/>
    <w:rsid w:val="00AA73F2"/>
    <w:rsid w:val="00AB678E"/>
    <w:rsid w:val="00AC39C6"/>
    <w:rsid w:val="00AC4193"/>
    <w:rsid w:val="00AD5D14"/>
    <w:rsid w:val="00AD61F7"/>
    <w:rsid w:val="00AE1714"/>
    <w:rsid w:val="00AE23E3"/>
    <w:rsid w:val="00B000DE"/>
    <w:rsid w:val="00B04577"/>
    <w:rsid w:val="00B07E3A"/>
    <w:rsid w:val="00B3430F"/>
    <w:rsid w:val="00B34808"/>
    <w:rsid w:val="00B36F05"/>
    <w:rsid w:val="00B412AC"/>
    <w:rsid w:val="00B4299A"/>
    <w:rsid w:val="00B437A2"/>
    <w:rsid w:val="00B52B45"/>
    <w:rsid w:val="00B84D70"/>
    <w:rsid w:val="00B91E07"/>
    <w:rsid w:val="00B97D5C"/>
    <w:rsid w:val="00BA780A"/>
    <w:rsid w:val="00BB0649"/>
    <w:rsid w:val="00BC2F7E"/>
    <w:rsid w:val="00BC4666"/>
    <w:rsid w:val="00BC49D1"/>
    <w:rsid w:val="00BC4D76"/>
    <w:rsid w:val="00BC77BA"/>
    <w:rsid w:val="00BD366F"/>
    <w:rsid w:val="00BD57B2"/>
    <w:rsid w:val="00BD64AE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7F3D"/>
    <w:rsid w:val="00C217EC"/>
    <w:rsid w:val="00C25865"/>
    <w:rsid w:val="00C27912"/>
    <w:rsid w:val="00C309C6"/>
    <w:rsid w:val="00C3481E"/>
    <w:rsid w:val="00C349E1"/>
    <w:rsid w:val="00C36BC4"/>
    <w:rsid w:val="00C44BBE"/>
    <w:rsid w:val="00C45E34"/>
    <w:rsid w:val="00C47BB8"/>
    <w:rsid w:val="00C51E27"/>
    <w:rsid w:val="00C608A1"/>
    <w:rsid w:val="00C63905"/>
    <w:rsid w:val="00C7083F"/>
    <w:rsid w:val="00C77564"/>
    <w:rsid w:val="00C839D1"/>
    <w:rsid w:val="00C842ED"/>
    <w:rsid w:val="00C84C36"/>
    <w:rsid w:val="00C87709"/>
    <w:rsid w:val="00C9317E"/>
    <w:rsid w:val="00C9795E"/>
    <w:rsid w:val="00CB5A84"/>
    <w:rsid w:val="00CB6EA5"/>
    <w:rsid w:val="00CB7E9F"/>
    <w:rsid w:val="00CC2507"/>
    <w:rsid w:val="00CC3D70"/>
    <w:rsid w:val="00CC3DD4"/>
    <w:rsid w:val="00CE3E2E"/>
    <w:rsid w:val="00CE4D71"/>
    <w:rsid w:val="00CE5328"/>
    <w:rsid w:val="00CE627E"/>
    <w:rsid w:val="00CF6CB5"/>
    <w:rsid w:val="00CF7D9F"/>
    <w:rsid w:val="00D01AA1"/>
    <w:rsid w:val="00D0654D"/>
    <w:rsid w:val="00D06728"/>
    <w:rsid w:val="00D0782A"/>
    <w:rsid w:val="00D079EB"/>
    <w:rsid w:val="00D17077"/>
    <w:rsid w:val="00D20B58"/>
    <w:rsid w:val="00D2326D"/>
    <w:rsid w:val="00D4004B"/>
    <w:rsid w:val="00D4375B"/>
    <w:rsid w:val="00D4382F"/>
    <w:rsid w:val="00D4582C"/>
    <w:rsid w:val="00D52FC8"/>
    <w:rsid w:val="00D538A5"/>
    <w:rsid w:val="00D55524"/>
    <w:rsid w:val="00D55668"/>
    <w:rsid w:val="00D572D5"/>
    <w:rsid w:val="00D60567"/>
    <w:rsid w:val="00D60FDB"/>
    <w:rsid w:val="00D63568"/>
    <w:rsid w:val="00D6406E"/>
    <w:rsid w:val="00D641AA"/>
    <w:rsid w:val="00D727C7"/>
    <w:rsid w:val="00D74B2D"/>
    <w:rsid w:val="00D82255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B36C3"/>
    <w:rsid w:val="00DD46D3"/>
    <w:rsid w:val="00DD5E9A"/>
    <w:rsid w:val="00DE0BDC"/>
    <w:rsid w:val="00DE17EB"/>
    <w:rsid w:val="00DE1B0C"/>
    <w:rsid w:val="00DF0CF8"/>
    <w:rsid w:val="00DF1994"/>
    <w:rsid w:val="00E008EB"/>
    <w:rsid w:val="00E04DDF"/>
    <w:rsid w:val="00E1342C"/>
    <w:rsid w:val="00E2067A"/>
    <w:rsid w:val="00E3043F"/>
    <w:rsid w:val="00E4608B"/>
    <w:rsid w:val="00E52349"/>
    <w:rsid w:val="00E52828"/>
    <w:rsid w:val="00E54911"/>
    <w:rsid w:val="00E5638F"/>
    <w:rsid w:val="00E61272"/>
    <w:rsid w:val="00E72010"/>
    <w:rsid w:val="00E736CD"/>
    <w:rsid w:val="00E7677A"/>
    <w:rsid w:val="00E81915"/>
    <w:rsid w:val="00E84B05"/>
    <w:rsid w:val="00E858FD"/>
    <w:rsid w:val="00E90E3F"/>
    <w:rsid w:val="00E9148C"/>
    <w:rsid w:val="00E925EF"/>
    <w:rsid w:val="00E93C36"/>
    <w:rsid w:val="00E94E41"/>
    <w:rsid w:val="00EA188D"/>
    <w:rsid w:val="00EA44D0"/>
    <w:rsid w:val="00EB4558"/>
    <w:rsid w:val="00EC4431"/>
    <w:rsid w:val="00ED3984"/>
    <w:rsid w:val="00ED4C88"/>
    <w:rsid w:val="00EE1A86"/>
    <w:rsid w:val="00EE53A0"/>
    <w:rsid w:val="00EF15D3"/>
    <w:rsid w:val="00EF4DE8"/>
    <w:rsid w:val="00EF5EBF"/>
    <w:rsid w:val="00F03582"/>
    <w:rsid w:val="00F06902"/>
    <w:rsid w:val="00F07280"/>
    <w:rsid w:val="00F1345D"/>
    <w:rsid w:val="00F13BBA"/>
    <w:rsid w:val="00F17EB0"/>
    <w:rsid w:val="00F214D6"/>
    <w:rsid w:val="00F25336"/>
    <w:rsid w:val="00F26024"/>
    <w:rsid w:val="00F321FA"/>
    <w:rsid w:val="00F37F0E"/>
    <w:rsid w:val="00F40180"/>
    <w:rsid w:val="00F47B06"/>
    <w:rsid w:val="00F52467"/>
    <w:rsid w:val="00F538CE"/>
    <w:rsid w:val="00F57F59"/>
    <w:rsid w:val="00F61C22"/>
    <w:rsid w:val="00F702EC"/>
    <w:rsid w:val="00F737BD"/>
    <w:rsid w:val="00F903AA"/>
    <w:rsid w:val="00F93A3A"/>
    <w:rsid w:val="00F95E68"/>
    <w:rsid w:val="00F96A26"/>
    <w:rsid w:val="00FA2232"/>
    <w:rsid w:val="00FA6D8A"/>
    <w:rsid w:val="00FC08A7"/>
    <w:rsid w:val="00FC6DAE"/>
    <w:rsid w:val="00FD53D0"/>
    <w:rsid w:val="00FE13DB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0F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99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paragraph" w:styleId="Sadraj2">
    <w:name w:val="toc 2"/>
    <w:basedOn w:val="Normal"/>
    <w:next w:val="Normal"/>
    <w:autoRedefine/>
    <w:uiPriority w:val="39"/>
    <w:rsid w:val="00D727C7"/>
    <w:pPr>
      <w:tabs>
        <w:tab w:val="left" w:pos="709"/>
        <w:tab w:val="right" w:leader="dot" w:pos="9628"/>
      </w:tabs>
      <w:spacing w:after="80"/>
      <w:ind w:left="709" w:hanging="425"/>
    </w:pPr>
    <w:rPr>
      <w:snapToGrid w:val="0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99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paragraph" w:styleId="Sadraj2">
    <w:name w:val="toc 2"/>
    <w:basedOn w:val="Normal"/>
    <w:next w:val="Normal"/>
    <w:autoRedefine/>
    <w:uiPriority w:val="39"/>
    <w:rsid w:val="00D727C7"/>
    <w:pPr>
      <w:tabs>
        <w:tab w:val="left" w:pos="709"/>
        <w:tab w:val="right" w:leader="dot" w:pos="9628"/>
      </w:tabs>
      <w:spacing w:after="80"/>
      <w:ind w:left="709" w:hanging="425"/>
    </w:pPr>
    <w:rPr>
      <w:snapToGrid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25E7-7820-4BED-831A-3D813B1F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Marija Grbin</cp:lastModifiedBy>
  <cp:revision>2</cp:revision>
  <cp:lastPrinted>2016-06-03T07:31:00Z</cp:lastPrinted>
  <dcterms:created xsi:type="dcterms:W3CDTF">2016-09-12T13:23:00Z</dcterms:created>
  <dcterms:modified xsi:type="dcterms:W3CDTF">2016-09-12T13:23:00Z</dcterms:modified>
</cp:coreProperties>
</file>